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26" w:rsidRPr="00D731B8" w:rsidRDefault="00D731B8" w:rsidP="005244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</w:p>
    <w:p w:rsidR="0082678B" w:rsidRPr="00D731B8" w:rsidRDefault="0082678B" w:rsidP="005244AA">
      <w:pPr>
        <w:spacing w:after="0"/>
        <w:jc w:val="center"/>
        <w:rPr>
          <w:b/>
          <w:sz w:val="24"/>
          <w:szCs w:val="24"/>
        </w:rPr>
      </w:pPr>
      <w:r w:rsidRPr="00D731B8">
        <w:rPr>
          <w:b/>
          <w:sz w:val="24"/>
          <w:szCs w:val="24"/>
        </w:rPr>
        <w:t xml:space="preserve">О проведении общего собрания </w:t>
      </w:r>
      <w:r w:rsidR="004F41AC">
        <w:rPr>
          <w:b/>
          <w:sz w:val="24"/>
          <w:szCs w:val="24"/>
        </w:rPr>
        <w:t>собственников</w:t>
      </w:r>
      <w:r w:rsidRPr="00D731B8">
        <w:rPr>
          <w:b/>
          <w:sz w:val="24"/>
          <w:szCs w:val="24"/>
        </w:rPr>
        <w:t xml:space="preserve"> </w:t>
      </w:r>
      <w:r w:rsidR="00CF7E50" w:rsidRPr="00D731B8">
        <w:rPr>
          <w:b/>
          <w:sz w:val="24"/>
          <w:szCs w:val="24"/>
        </w:rPr>
        <w:t xml:space="preserve">в многоквартирном доме №100 по улице Музыки Николая в </w:t>
      </w:r>
      <w:proofErr w:type="gramStart"/>
      <w:r w:rsidR="00CF7E50" w:rsidRPr="00D731B8">
        <w:rPr>
          <w:b/>
          <w:sz w:val="24"/>
          <w:szCs w:val="24"/>
        </w:rPr>
        <w:t>г</w:t>
      </w:r>
      <w:proofErr w:type="gramEnd"/>
      <w:r w:rsidR="00CF7E50" w:rsidRPr="00D731B8">
        <w:rPr>
          <w:b/>
          <w:sz w:val="24"/>
          <w:szCs w:val="24"/>
        </w:rPr>
        <w:t>. Севастополе (</w:t>
      </w:r>
      <w:proofErr w:type="spellStart"/>
      <w:r w:rsidR="00CF7E50" w:rsidRPr="00D731B8">
        <w:rPr>
          <w:b/>
          <w:sz w:val="24"/>
          <w:szCs w:val="24"/>
        </w:rPr>
        <w:t>очно-заочная</w:t>
      </w:r>
      <w:proofErr w:type="spellEnd"/>
      <w:r w:rsidR="00CF7E50" w:rsidRPr="00D731B8">
        <w:rPr>
          <w:b/>
          <w:sz w:val="24"/>
          <w:szCs w:val="24"/>
        </w:rPr>
        <w:t xml:space="preserve"> форма)</w:t>
      </w:r>
    </w:p>
    <w:p w:rsidR="005244AA" w:rsidRPr="00D731B8" w:rsidRDefault="00CF7E50" w:rsidP="005244AA">
      <w:pPr>
        <w:spacing w:after="0"/>
        <w:rPr>
          <w:sz w:val="24"/>
          <w:szCs w:val="24"/>
        </w:rPr>
      </w:pPr>
      <w:r w:rsidRPr="00D731B8">
        <w:rPr>
          <w:sz w:val="24"/>
          <w:szCs w:val="24"/>
        </w:rPr>
        <w:t xml:space="preserve"> </w:t>
      </w:r>
      <w:r w:rsidR="005244AA" w:rsidRPr="00D731B8">
        <w:rPr>
          <w:sz w:val="24"/>
          <w:szCs w:val="24"/>
        </w:rPr>
        <w:tab/>
      </w:r>
    </w:p>
    <w:p w:rsidR="00CF7E50" w:rsidRPr="00D731B8" w:rsidRDefault="00CF7E50" w:rsidP="005244AA">
      <w:pPr>
        <w:spacing w:after="0"/>
        <w:ind w:firstLine="708"/>
        <w:rPr>
          <w:sz w:val="24"/>
          <w:szCs w:val="24"/>
        </w:rPr>
      </w:pPr>
      <w:r w:rsidRPr="00D731B8">
        <w:rPr>
          <w:sz w:val="24"/>
          <w:szCs w:val="24"/>
        </w:rPr>
        <w:t xml:space="preserve">Сообщаем Вам, что </w:t>
      </w:r>
      <w:r w:rsidR="004F41AC">
        <w:rPr>
          <w:sz w:val="24"/>
          <w:szCs w:val="24"/>
        </w:rPr>
        <w:t>«</w:t>
      </w:r>
      <w:r w:rsidR="00741DCE">
        <w:rPr>
          <w:sz w:val="24"/>
          <w:szCs w:val="24"/>
        </w:rPr>
        <w:t>06</w:t>
      </w:r>
      <w:r w:rsidR="004F41AC">
        <w:rPr>
          <w:sz w:val="24"/>
          <w:szCs w:val="24"/>
        </w:rPr>
        <w:t xml:space="preserve">» июня 2019г. </w:t>
      </w:r>
      <w:r w:rsidR="004F41AC" w:rsidRPr="00D731B8">
        <w:rPr>
          <w:sz w:val="24"/>
          <w:szCs w:val="24"/>
        </w:rPr>
        <w:t>будет проводит</w:t>
      </w:r>
      <w:r w:rsidR="004F41AC">
        <w:rPr>
          <w:sz w:val="24"/>
          <w:szCs w:val="24"/>
        </w:rPr>
        <w:t>ь</w:t>
      </w:r>
      <w:r w:rsidR="004F41AC" w:rsidRPr="00D731B8">
        <w:rPr>
          <w:sz w:val="24"/>
          <w:szCs w:val="24"/>
        </w:rPr>
        <w:t>ся</w:t>
      </w:r>
      <w:r w:rsidR="004F41AC">
        <w:rPr>
          <w:sz w:val="24"/>
          <w:szCs w:val="24"/>
        </w:rPr>
        <w:t xml:space="preserve"> общее</w:t>
      </w:r>
      <w:r w:rsidR="004F41AC" w:rsidRPr="00D731B8">
        <w:rPr>
          <w:sz w:val="24"/>
          <w:szCs w:val="24"/>
        </w:rPr>
        <w:t xml:space="preserve"> собрание собственников </w:t>
      </w:r>
    </w:p>
    <w:p w:rsidR="00CF7E50" w:rsidRPr="00D731B8" w:rsidRDefault="00CF7E50" w:rsidP="005244AA">
      <w:pPr>
        <w:spacing w:after="0"/>
        <w:rPr>
          <w:sz w:val="24"/>
          <w:szCs w:val="24"/>
        </w:rPr>
      </w:pPr>
      <w:r w:rsidRPr="00D731B8">
        <w:rPr>
          <w:sz w:val="24"/>
          <w:szCs w:val="24"/>
        </w:rPr>
        <w:t>Место проведения общего собрания: придомовая территория возле пятого подъезда дома №100 по ул. Н. Музыки в городе Севастополе.</w:t>
      </w:r>
    </w:p>
    <w:p w:rsidR="004F41AC" w:rsidRDefault="004F41AC" w:rsidP="005244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Собрание проводится по инициативе </w:t>
      </w:r>
      <w:proofErr w:type="spellStart"/>
      <w:r>
        <w:rPr>
          <w:sz w:val="24"/>
          <w:szCs w:val="24"/>
        </w:rPr>
        <w:t>Ключенко</w:t>
      </w:r>
      <w:proofErr w:type="spellEnd"/>
      <w:r>
        <w:rPr>
          <w:sz w:val="24"/>
          <w:szCs w:val="24"/>
        </w:rPr>
        <w:t xml:space="preserve"> Сергея Александровича, собственника кв.№16 в доме №100 по ул. Н. Музыки в городе Севастополе.</w:t>
      </w:r>
    </w:p>
    <w:p w:rsidR="00741DCE" w:rsidRDefault="00741DCE" w:rsidP="005244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собрания: </w:t>
      </w:r>
      <w:proofErr w:type="spellStart"/>
      <w:r>
        <w:rPr>
          <w:sz w:val="24"/>
          <w:szCs w:val="24"/>
        </w:rPr>
        <w:t>очно-заочное</w:t>
      </w:r>
      <w:proofErr w:type="spellEnd"/>
      <w:r>
        <w:rPr>
          <w:sz w:val="24"/>
          <w:szCs w:val="24"/>
        </w:rPr>
        <w:t xml:space="preserve"> голосование.</w:t>
      </w:r>
    </w:p>
    <w:p w:rsidR="00CF7E50" w:rsidRDefault="004F41AC" w:rsidP="005244A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Начало</w:t>
      </w:r>
      <w:r w:rsidR="00CF7E50" w:rsidRPr="00D731B8">
        <w:rPr>
          <w:sz w:val="24"/>
          <w:szCs w:val="24"/>
        </w:rPr>
        <w:t xml:space="preserve"> проведения собрания</w:t>
      </w:r>
      <w:r w:rsidR="00A86501" w:rsidRPr="00D731B8">
        <w:rPr>
          <w:sz w:val="24"/>
          <w:szCs w:val="24"/>
        </w:rPr>
        <w:t xml:space="preserve">: </w:t>
      </w:r>
      <w:r w:rsidRPr="00741DCE">
        <w:rPr>
          <w:sz w:val="24"/>
          <w:szCs w:val="24"/>
        </w:rPr>
        <w:t>«</w:t>
      </w:r>
      <w:r w:rsidR="00741DCE">
        <w:rPr>
          <w:sz w:val="24"/>
          <w:szCs w:val="24"/>
        </w:rPr>
        <w:t>06</w:t>
      </w:r>
      <w:r w:rsidRPr="00741DCE">
        <w:rPr>
          <w:sz w:val="24"/>
          <w:szCs w:val="24"/>
        </w:rPr>
        <w:t>» июня 2019г.</w:t>
      </w:r>
      <w:r>
        <w:rPr>
          <w:sz w:val="24"/>
          <w:szCs w:val="24"/>
        </w:rPr>
        <w:t xml:space="preserve"> 18:30 окончание собрания: «</w:t>
      </w:r>
      <w:r w:rsidR="00741DCE">
        <w:rPr>
          <w:sz w:val="24"/>
          <w:szCs w:val="24"/>
        </w:rPr>
        <w:t>06</w:t>
      </w:r>
      <w:r>
        <w:rPr>
          <w:sz w:val="24"/>
          <w:szCs w:val="24"/>
        </w:rPr>
        <w:t>» августа 2019г. 12:00</w:t>
      </w:r>
    </w:p>
    <w:p w:rsidR="00741DCE" w:rsidRPr="00D731B8" w:rsidRDefault="00741DCE" w:rsidP="005244AA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куда необходимо передать решение собственника:  почтовый ящик кв.№16 в доме №100 по ул. Н. Музыки в городе Севастополе.</w:t>
      </w:r>
    </w:p>
    <w:p w:rsidR="00CF7E50" w:rsidRDefault="00CF7E50" w:rsidP="005244AA">
      <w:pPr>
        <w:spacing w:after="0"/>
        <w:rPr>
          <w:sz w:val="24"/>
          <w:szCs w:val="24"/>
        </w:rPr>
      </w:pPr>
      <w:r w:rsidRPr="00D731B8">
        <w:rPr>
          <w:sz w:val="24"/>
          <w:szCs w:val="24"/>
        </w:rPr>
        <w:t>Просим Вас принять участие в проводимом собрании и определить решения по вопросам повестки:</w:t>
      </w:r>
    </w:p>
    <w:p w:rsidR="00741DCE" w:rsidRPr="00D731B8" w:rsidRDefault="00741DCE" w:rsidP="005244AA">
      <w:pPr>
        <w:spacing w:after="0"/>
        <w:rPr>
          <w:sz w:val="24"/>
          <w:szCs w:val="24"/>
        </w:rPr>
      </w:pPr>
    </w:p>
    <w:p w:rsidR="00CF7E50" w:rsidRPr="00D731B8" w:rsidRDefault="00CF7E50" w:rsidP="005244AA">
      <w:pPr>
        <w:spacing w:after="0"/>
        <w:jc w:val="center"/>
        <w:rPr>
          <w:b/>
          <w:sz w:val="24"/>
          <w:szCs w:val="24"/>
        </w:rPr>
      </w:pPr>
      <w:r w:rsidRPr="00D731B8">
        <w:rPr>
          <w:b/>
          <w:sz w:val="24"/>
          <w:szCs w:val="24"/>
        </w:rPr>
        <w:t>ПОВЕСТКА ДНЯ</w:t>
      </w:r>
    </w:p>
    <w:p w:rsidR="00CF7E50" w:rsidRPr="00D731B8" w:rsidRDefault="00CF7E50" w:rsidP="00CF7E5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1B8">
        <w:rPr>
          <w:sz w:val="24"/>
          <w:szCs w:val="24"/>
        </w:rPr>
        <w:t xml:space="preserve">Избрание </w:t>
      </w:r>
      <w:proofErr w:type="gramStart"/>
      <w:r w:rsidRPr="00D731B8">
        <w:rPr>
          <w:sz w:val="24"/>
          <w:szCs w:val="24"/>
        </w:rPr>
        <w:t>председателя общего собрания членов Товарищества Собственников</w:t>
      </w:r>
      <w:proofErr w:type="gramEnd"/>
      <w:r w:rsidRPr="00D731B8">
        <w:rPr>
          <w:sz w:val="24"/>
          <w:szCs w:val="24"/>
        </w:rPr>
        <w:t xml:space="preserve"> Недвижимости, секретаря собрания</w:t>
      </w:r>
      <w:r w:rsidR="000873CA" w:rsidRPr="00D731B8">
        <w:rPr>
          <w:sz w:val="24"/>
          <w:szCs w:val="24"/>
        </w:rPr>
        <w:t>.</w:t>
      </w:r>
    </w:p>
    <w:p w:rsidR="00CF7E50" w:rsidRPr="00D731B8" w:rsidRDefault="000873CA" w:rsidP="00CF7E5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1B8">
        <w:rPr>
          <w:sz w:val="24"/>
          <w:szCs w:val="24"/>
        </w:rPr>
        <w:t xml:space="preserve">Принятие решение по вопросу </w:t>
      </w:r>
      <w:proofErr w:type="gramStart"/>
      <w:r w:rsidRPr="00D731B8">
        <w:rPr>
          <w:sz w:val="24"/>
          <w:szCs w:val="24"/>
        </w:rPr>
        <w:t>определения порядка подсчета количества голосов</w:t>
      </w:r>
      <w:proofErr w:type="gramEnd"/>
      <w:r w:rsidRPr="00D731B8">
        <w:rPr>
          <w:sz w:val="24"/>
          <w:szCs w:val="24"/>
        </w:rPr>
        <w:t xml:space="preserve"> при голосовании и порядка оформления протокола собрания. Утверждение счетной комиссии.</w:t>
      </w:r>
    </w:p>
    <w:p w:rsidR="000873CA" w:rsidRPr="00D731B8" w:rsidRDefault="000873CA" w:rsidP="00CF7E5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1B8">
        <w:rPr>
          <w:sz w:val="24"/>
          <w:szCs w:val="24"/>
        </w:rPr>
        <w:t xml:space="preserve">Отчет </w:t>
      </w:r>
      <w:proofErr w:type="gramStart"/>
      <w:r w:rsidRPr="00D731B8">
        <w:rPr>
          <w:sz w:val="24"/>
          <w:szCs w:val="24"/>
        </w:rPr>
        <w:t xml:space="preserve">деятельности </w:t>
      </w:r>
      <w:r w:rsidR="00741DCE">
        <w:rPr>
          <w:sz w:val="24"/>
          <w:szCs w:val="24"/>
        </w:rPr>
        <w:t xml:space="preserve">председателя </w:t>
      </w:r>
      <w:r w:rsidRPr="00D731B8">
        <w:rPr>
          <w:sz w:val="24"/>
          <w:szCs w:val="24"/>
        </w:rPr>
        <w:t>правления Товарищества Собственников</w:t>
      </w:r>
      <w:proofErr w:type="gramEnd"/>
      <w:r w:rsidRPr="00D731B8">
        <w:rPr>
          <w:sz w:val="24"/>
          <w:szCs w:val="24"/>
        </w:rPr>
        <w:t xml:space="preserve"> Недвижимости «Музыки 100» за 201</w:t>
      </w:r>
      <w:r w:rsidR="00741DCE">
        <w:rPr>
          <w:sz w:val="24"/>
          <w:szCs w:val="24"/>
        </w:rPr>
        <w:t>8</w:t>
      </w:r>
      <w:r w:rsidRPr="00D731B8">
        <w:rPr>
          <w:sz w:val="24"/>
          <w:szCs w:val="24"/>
        </w:rPr>
        <w:t>г.</w:t>
      </w:r>
    </w:p>
    <w:p w:rsidR="000873CA" w:rsidRPr="00D731B8" w:rsidRDefault="000873CA" w:rsidP="00CF7E5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1B8">
        <w:rPr>
          <w:sz w:val="24"/>
          <w:szCs w:val="24"/>
        </w:rPr>
        <w:t>Утверждение суммы целевого взноса на содержание и ремонт жилого и нежилого помещения в доме по ул. Н. Музыки,100</w:t>
      </w:r>
    </w:p>
    <w:p w:rsidR="000873CA" w:rsidRPr="00D731B8" w:rsidRDefault="000873CA" w:rsidP="000873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1B8">
        <w:rPr>
          <w:sz w:val="24"/>
          <w:szCs w:val="24"/>
        </w:rPr>
        <w:t>Утверждение годового плана содержания и ремонта общего имущества.</w:t>
      </w:r>
    </w:p>
    <w:p w:rsidR="000873CA" w:rsidRPr="00D731B8" w:rsidRDefault="000873CA" w:rsidP="00CF7E5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1B8">
        <w:rPr>
          <w:sz w:val="24"/>
          <w:szCs w:val="24"/>
        </w:rPr>
        <w:t>Утверждение сметы доходов и расходов Товарищества Собственников Недвижимости на год.</w:t>
      </w:r>
    </w:p>
    <w:p w:rsidR="00741DCE" w:rsidRPr="00D731B8" w:rsidRDefault="00741DCE" w:rsidP="00741DC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1B8">
        <w:rPr>
          <w:sz w:val="24"/>
          <w:szCs w:val="24"/>
        </w:rPr>
        <w:t>Определение порядка ознакомления с информацией (материалами) которые будут представляться на общее собрание, а также с</w:t>
      </w:r>
      <w:r>
        <w:rPr>
          <w:sz w:val="24"/>
          <w:szCs w:val="24"/>
        </w:rPr>
        <w:t xml:space="preserve"> </w:t>
      </w:r>
      <w:r w:rsidRPr="00D731B8">
        <w:rPr>
          <w:sz w:val="24"/>
          <w:szCs w:val="24"/>
        </w:rPr>
        <w:t>принятыми решениями общего собрания.</w:t>
      </w:r>
    </w:p>
    <w:p w:rsidR="00741DCE" w:rsidRPr="00D731B8" w:rsidRDefault="00741DCE" w:rsidP="00741DC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1B8">
        <w:rPr>
          <w:sz w:val="24"/>
          <w:szCs w:val="24"/>
        </w:rPr>
        <w:t xml:space="preserve">Принятие решения по вопросу </w:t>
      </w:r>
      <w:proofErr w:type="gramStart"/>
      <w:r w:rsidRPr="00D731B8">
        <w:rPr>
          <w:sz w:val="24"/>
          <w:szCs w:val="24"/>
        </w:rPr>
        <w:t>определения адреса хранения копии протокола общего собрания</w:t>
      </w:r>
      <w:proofErr w:type="gramEnd"/>
      <w:r w:rsidRPr="00D731B8">
        <w:rPr>
          <w:sz w:val="24"/>
          <w:szCs w:val="24"/>
        </w:rPr>
        <w:t>.</w:t>
      </w:r>
    </w:p>
    <w:p w:rsidR="000E38FE" w:rsidRPr="00D731B8" w:rsidRDefault="003A72FF" w:rsidP="000E38FE">
      <w:pPr>
        <w:rPr>
          <w:sz w:val="24"/>
          <w:szCs w:val="24"/>
        </w:rPr>
      </w:pPr>
      <w:r w:rsidRPr="00D731B8">
        <w:rPr>
          <w:sz w:val="24"/>
          <w:szCs w:val="24"/>
        </w:rPr>
        <w:t>Предварительно о</w:t>
      </w:r>
      <w:r w:rsidR="000E38FE" w:rsidRPr="00D731B8">
        <w:rPr>
          <w:sz w:val="24"/>
          <w:szCs w:val="24"/>
        </w:rPr>
        <w:t>знакомится</w:t>
      </w:r>
      <w:r w:rsidRPr="00D731B8">
        <w:rPr>
          <w:sz w:val="24"/>
          <w:szCs w:val="24"/>
        </w:rPr>
        <w:t xml:space="preserve"> с  планом годового содержания и сметой расходов можно на сайте ТСН «Музыки 100». 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пунктов 4 и 5 статьи 185 Гражданского кодекса российской Федерации или удостоверенной нотариально.</w:t>
      </w:r>
    </w:p>
    <w:p w:rsidR="00A86501" w:rsidRPr="00D731B8" w:rsidRDefault="00A86501" w:rsidP="00A86501">
      <w:pPr>
        <w:spacing w:after="0"/>
        <w:rPr>
          <w:sz w:val="24"/>
          <w:szCs w:val="24"/>
        </w:rPr>
      </w:pPr>
    </w:p>
    <w:p w:rsidR="00A86501" w:rsidRPr="00D731B8" w:rsidRDefault="005244AA" w:rsidP="00A86501">
      <w:pPr>
        <w:spacing w:after="0"/>
        <w:rPr>
          <w:sz w:val="24"/>
          <w:szCs w:val="24"/>
        </w:rPr>
      </w:pPr>
      <w:r w:rsidRPr="00D731B8">
        <w:rPr>
          <w:sz w:val="24"/>
          <w:szCs w:val="24"/>
        </w:rPr>
        <w:t xml:space="preserve">С уважением, </w:t>
      </w:r>
    </w:p>
    <w:p w:rsidR="005244AA" w:rsidRPr="00D731B8" w:rsidRDefault="005244AA" w:rsidP="00A86501">
      <w:pPr>
        <w:spacing w:after="0"/>
        <w:rPr>
          <w:sz w:val="24"/>
          <w:szCs w:val="24"/>
        </w:rPr>
      </w:pPr>
      <w:r w:rsidRPr="00D731B8">
        <w:rPr>
          <w:sz w:val="24"/>
          <w:szCs w:val="24"/>
        </w:rPr>
        <w:t>правление ТСН «Музыки 100»</w:t>
      </w:r>
    </w:p>
    <w:p w:rsidR="00A86501" w:rsidRDefault="00A86501" w:rsidP="00A86501">
      <w:pPr>
        <w:spacing w:after="0"/>
      </w:pPr>
    </w:p>
    <w:p w:rsidR="00A86501" w:rsidRDefault="00A86501" w:rsidP="00A86501">
      <w:pPr>
        <w:spacing w:after="0"/>
      </w:pPr>
    </w:p>
    <w:p w:rsidR="00741DCE" w:rsidRDefault="00741DCE" w:rsidP="00A86501">
      <w:pPr>
        <w:spacing w:after="0"/>
      </w:pPr>
    </w:p>
    <w:p w:rsidR="00D731B8" w:rsidRDefault="00D731B8" w:rsidP="00A86501">
      <w:pPr>
        <w:spacing w:after="0"/>
      </w:pPr>
    </w:p>
    <w:p w:rsidR="00D731B8" w:rsidRDefault="00D731B8" w:rsidP="00A86501">
      <w:pPr>
        <w:spacing w:after="0"/>
      </w:pPr>
    </w:p>
    <w:p w:rsidR="00A86501" w:rsidRDefault="00A86501" w:rsidP="00A86501">
      <w:pPr>
        <w:spacing w:after="0"/>
      </w:pPr>
    </w:p>
    <w:p w:rsidR="00A86501" w:rsidRDefault="00A86501" w:rsidP="00A86501">
      <w:pPr>
        <w:spacing w:after="0"/>
      </w:pPr>
    </w:p>
    <w:p w:rsidR="00A86501" w:rsidRDefault="00A86501" w:rsidP="00A86501">
      <w:pPr>
        <w:spacing w:after="0"/>
      </w:pPr>
      <w:r>
        <w:lastRenderedPageBreak/>
        <w:t>СМЕТА РАСХОДОВ ТОВАРИЩЕСТВА СОБСТВЕННИКОВ НЕДВИЖИМОСТИ «МУЗЫКИ 100»</w:t>
      </w:r>
    </w:p>
    <w:tbl>
      <w:tblPr>
        <w:tblStyle w:val="a4"/>
        <w:tblW w:w="0" w:type="auto"/>
        <w:tblLook w:val="04A0"/>
      </w:tblPr>
      <w:tblGrid>
        <w:gridCol w:w="662"/>
        <w:gridCol w:w="6543"/>
        <w:gridCol w:w="1143"/>
        <w:gridCol w:w="1223"/>
      </w:tblGrid>
      <w:tr w:rsidR="00B15611" w:rsidTr="00B15611">
        <w:tc>
          <w:tcPr>
            <w:tcW w:w="662" w:type="dxa"/>
          </w:tcPr>
          <w:p w:rsidR="00A86501" w:rsidRDefault="00A86501" w:rsidP="00A86501">
            <w:r>
              <w:t>№</w:t>
            </w:r>
          </w:p>
        </w:tc>
        <w:tc>
          <w:tcPr>
            <w:tcW w:w="6543" w:type="dxa"/>
          </w:tcPr>
          <w:p w:rsidR="00A86501" w:rsidRDefault="00A86501" w:rsidP="00A86501">
            <w:r>
              <w:t>Наименование</w:t>
            </w:r>
          </w:p>
        </w:tc>
        <w:tc>
          <w:tcPr>
            <w:tcW w:w="1143" w:type="dxa"/>
          </w:tcPr>
          <w:p w:rsidR="00A86501" w:rsidRDefault="00A86501" w:rsidP="00A86501">
            <w:r>
              <w:t>В месяц, руб.</w:t>
            </w:r>
          </w:p>
        </w:tc>
        <w:tc>
          <w:tcPr>
            <w:tcW w:w="1223" w:type="dxa"/>
          </w:tcPr>
          <w:p w:rsidR="00A86501" w:rsidRDefault="00A86501" w:rsidP="00A86501">
            <w:r>
              <w:t xml:space="preserve"> В год, руб.</w:t>
            </w:r>
          </w:p>
        </w:tc>
      </w:tr>
      <w:tr w:rsidR="00B15611" w:rsidTr="001907FC">
        <w:tc>
          <w:tcPr>
            <w:tcW w:w="9571" w:type="dxa"/>
            <w:gridSpan w:val="4"/>
          </w:tcPr>
          <w:p w:rsidR="00B15611" w:rsidRPr="00B15611" w:rsidRDefault="00B15611" w:rsidP="00A86501">
            <w:pPr>
              <w:rPr>
                <w:b/>
              </w:rPr>
            </w:pPr>
            <w:r>
              <w:rPr>
                <w:b/>
              </w:rPr>
              <w:t>Расходы товарищества собственников недвижимости</w:t>
            </w:r>
          </w:p>
        </w:tc>
      </w:tr>
      <w:tr w:rsidR="00B15611" w:rsidTr="00B15611">
        <w:tc>
          <w:tcPr>
            <w:tcW w:w="662" w:type="dxa"/>
          </w:tcPr>
          <w:p w:rsidR="00A86501" w:rsidRDefault="00A86501" w:rsidP="00A86501">
            <w:r>
              <w:t>1.1.</w:t>
            </w:r>
          </w:p>
        </w:tc>
        <w:tc>
          <w:tcPr>
            <w:tcW w:w="6543" w:type="dxa"/>
          </w:tcPr>
          <w:p w:rsidR="00A86501" w:rsidRDefault="00A86501" w:rsidP="00A86501">
            <w:r>
              <w:t>Размер вознаграждения председателя правления</w:t>
            </w:r>
          </w:p>
        </w:tc>
        <w:tc>
          <w:tcPr>
            <w:tcW w:w="1143" w:type="dxa"/>
          </w:tcPr>
          <w:p w:rsidR="00A86501" w:rsidRDefault="00741DCE" w:rsidP="00741DCE">
            <w:r>
              <w:t>6 00</w:t>
            </w:r>
            <w:r w:rsidR="00A86501">
              <w:t>0</w:t>
            </w:r>
            <w:r w:rsidR="008809E2">
              <w:t>,00</w:t>
            </w:r>
          </w:p>
        </w:tc>
        <w:tc>
          <w:tcPr>
            <w:tcW w:w="1223" w:type="dxa"/>
          </w:tcPr>
          <w:p w:rsidR="00A86501" w:rsidRDefault="00741DCE" w:rsidP="00741DCE">
            <w:r>
              <w:t>72</w:t>
            </w:r>
            <w:r w:rsidR="002E6EA6">
              <w:t xml:space="preserve"> </w:t>
            </w:r>
            <w:r w:rsidR="00A86501">
              <w:t>000</w:t>
            </w:r>
            <w:r w:rsidR="008809E2">
              <w:t>,00</w:t>
            </w:r>
          </w:p>
        </w:tc>
      </w:tr>
      <w:tr w:rsidR="00B15611" w:rsidTr="00B15611">
        <w:tc>
          <w:tcPr>
            <w:tcW w:w="662" w:type="dxa"/>
          </w:tcPr>
          <w:p w:rsidR="00A86501" w:rsidRDefault="00A86501" w:rsidP="00A86501">
            <w:r>
              <w:t>1.2.</w:t>
            </w:r>
          </w:p>
        </w:tc>
        <w:tc>
          <w:tcPr>
            <w:tcW w:w="6543" w:type="dxa"/>
          </w:tcPr>
          <w:p w:rsidR="00A86501" w:rsidRDefault="00A86501" w:rsidP="00A86501">
            <w:r>
              <w:t>Заработная плата административно-управленческого персонала</w:t>
            </w:r>
          </w:p>
        </w:tc>
        <w:tc>
          <w:tcPr>
            <w:tcW w:w="1143" w:type="dxa"/>
          </w:tcPr>
          <w:p w:rsidR="00A86501" w:rsidRDefault="002E6EA6" w:rsidP="002E6EA6">
            <w:r>
              <w:t>7</w:t>
            </w:r>
            <w:r w:rsidR="008809E2">
              <w:t> </w:t>
            </w:r>
            <w:r w:rsidR="00A86501">
              <w:t>000</w:t>
            </w:r>
            <w:r w:rsidR="008809E2">
              <w:t>,00</w:t>
            </w:r>
          </w:p>
        </w:tc>
        <w:tc>
          <w:tcPr>
            <w:tcW w:w="1223" w:type="dxa"/>
          </w:tcPr>
          <w:p w:rsidR="00A86501" w:rsidRDefault="002E6EA6" w:rsidP="002E6EA6">
            <w:r>
              <w:t xml:space="preserve">84 </w:t>
            </w:r>
            <w:r w:rsidR="00A86501">
              <w:t>000</w:t>
            </w:r>
            <w:r w:rsidR="008809E2">
              <w:t>,00</w:t>
            </w:r>
          </w:p>
        </w:tc>
      </w:tr>
      <w:tr w:rsidR="00B15611" w:rsidTr="00B15611">
        <w:tc>
          <w:tcPr>
            <w:tcW w:w="662" w:type="dxa"/>
          </w:tcPr>
          <w:p w:rsidR="00A86501" w:rsidRDefault="00A86501" w:rsidP="00A86501">
            <w:r>
              <w:t>1.3.</w:t>
            </w:r>
          </w:p>
        </w:tc>
        <w:tc>
          <w:tcPr>
            <w:tcW w:w="6543" w:type="dxa"/>
          </w:tcPr>
          <w:p w:rsidR="00A86501" w:rsidRDefault="00A86501" w:rsidP="00A86501">
            <w:r>
              <w:t xml:space="preserve">Отчисление в страховые фонды по п.1.1 (27,1%) </w:t>
            </w:r>
          </w:p>
        </w:tc>
        <w:tc>
          <w:tcPr>
            <w:tcW w:w="1143" w:type="dxa"/>
          </w:tcPr>
          <w:p w:rsidR="00A86501" w:rsidRDefault="00A86501" w:rsidP="00A86501">
            <w:r>
              <w:t>1</w:t>
            </w:r>
            <w:r w:rsidR="008809E2">
              <w:t xml:space="preserve"> </w:t>
            </w:r>
            <w:r>
              <w:t>307,25</w:t>
            </w:r>
          </w:p>
        </w:tc>
        <w:tc>
          <w:tcPr>
            <w:tcW w:w="1223" w:type="dxa"/>
          </w:tcPr>
          <w:p w:rsidR="00A86501" w:rsidRDefault="00A86501" w:rsidP="00A86501">
            <w:r>
              <w:t>15</w:t>
            </w:r>
            <w:r w:rsidR="002E6EA6">
              <w:t xml:space="preserve"> </w:t>
            </w:r>
            <w:r>
              <w:t>687</w:t>
            </w:r>
            <w:r w:rsidR="008809E2">
              <w:t>,00</w:t>
            </w:r>
          </w:p>
        </w:tc>
      </w:tr>
      <w:tr w:rsidR="00B15611" w:rsidTr="00B15611">
        <w:tc>
          <w:tcPr>
            <w:tcW w:w="662" w:type="dxa"/>
          </w:tcPr>
          <w:p w:rsidR="00A86501" w:rsidRDefault="00A86501" w:rsidP="00A86501">
            <w:r>
              <w:t>1.4.</w:t>
            </w:r>
          </w:p>
        </w:tc>
        <w:tc>
          <w:tcPr>
            <w:tcW w:w="6543" w:type="dxa"/>
          </w:tcPr>
          <w:p w:rsidR="00A86501" w:rsidRDefault="00A86501" w:rsidP="00A86501">
            <w:r>
              <w:t>Отчисление в страховые фонды по п.1.2.(30,2%)</w:t>
            </w:r>
          </w:p>
        </w:tc>
        <w:tc>
          <w:tcPr>
            <w:tcW w:w="1143" w:type="dxa"/>
          </w:tcPr>
          <w:p w:rsidR="00A86501" w:rsidRDefault="002E6EA6" w:rsidP="002E6EA6">
            <w:r>
              <w:t>2 114</w:t>
            </w:r>
            <w:r w:rsidR="008809E2">
              <w:t>,00</w:t>
            </w:r>
          </w:p>
        </w:tc>
        <w:tc>
          <w:tcPr>
            <w:tcW w:w="1223" w:type="dxa"/>
          </w:tcPr>
          <w:p w:rsidR="00A86501" w:rsidRDefault="002E6EA6" w:rsidP="002E6EA6">
            <w:r>
              <w:t>25 368</w:t>
            </w:r>
            <w:r w:rsidR="008809E2">
              <w:t>,00</w:t>
            </w:r>
          </w:p>
        </w:tc>
      </w:tr>
      <w:tr w:rsidR="00B15611" w:rsidTr="00B15611">
        <w:tc>
          <w:tcPr>
            <w:tcW w:w="662" w:type="dxa"/>
          </w:tcPr>
          <w:p w:rsidR="00A86501" w:rsidRDefault="008809E2" w:rsidP="00A86501">
            <w:r>
              <w:t>1.5.</w:t>
            </w:r>
          </w:p>
        </w:tc>
        <w:tc>
          <w:tcPr>
            <w:tcW w:w="6543" w:type="dxa"/>
          </w:tcPr>
          <w:p w:rsidR="00A86501" w:rsidRDefault="008809E2" w:rsidP="00A86501">
            <w:r>
              <w:t>Резервный фонд ФОТ (1% от п.1.2., 1.4.)</w:t>
            </w:r>
          </w:p>
        </w:tc>
        <w:tc>
          <w:tcPr>
            <w:tcW w:w="1143" w:type="dxa"/>
          </w:tcPr>
          <w:p w:rsidR="00A86501" w:rsidRDefault="008809E2" w:rsidP="00A86501">
            <w:r>
              <w:t>39,06</w:t>
            </w:r>
          </w:p>
        </w:tc>
        <w:tc>
          <w:tcPr>
            <w:tcW w:w="1223" w:type="dxa"/>
          </w:tcPr>
          <w:p w:rsidR="00A86501" w:rsidRDefault="008809E2" w:rsidP="00A86501">
            <w:r>
              <w:t>468,72</w:t>
            </w:r>
          </w:p>
        </w:tc>
      </w:tr>
      <w:tr w:rsidR="00B15611" w:rsidTr="00B15611">
        <w:tc>
          <w:tcPr>
            <w:tcW w:w="662" w:type="dxa"/>
          </w:tcPr>
          <w:p w:rsidR="00A86501" w:rsidRDefault="008809E2" w:rsidP="00A86501">
            <w:r>
              <w:t>1.6.</w:t>
            </w:r>
          </w:p>
        </w:tc>
        <w:tc>
          <w:tcPr>
            <w:tcW w:w="6543" w:type="dxa"/>
          </w:tcPr>
          <w:p w:rsidR="00A86501" w:rsidRDefault="008809E2" w:rsidP="008809E2">
            <w:r>
              <w:t>Обязательное обучение административно-управленческого персонала (АУП)</w:t>
            </w:r>
          </w:p>
        </w:tc>
        <w:tc>
          <w:tcPr>
            <w:tcW w:w="1143" w:type="dxa"/>
          </w:tcPr>
          <w:p w:rsidR="00A86501" w:rsidRDefault="008809E2" w:rsidP="008809E2">
            <w:r>
              <w:t>500,00</w:t>
            </w:r>
          </w:p>
        </w:tc>
        <w:tc>
          <w:tcPr>
            <w:tcW w:w="1223" w:type="dxa"/>
          </w:tcPr>
          <w:p w:rsidR="00A86501" w:rsidRDefault="008809E2" w:rsidP="00A86501">
            <w:r>
              <w:t>6 000,00</w:t>
            </w:r>
          </w:p>
        </w:tc>
      </w:tr>
      <w:tr w:rsidR="00B15611" w:rsidTr="00B15611">
        <w:tc>
          <w:tcPr>
            <w:tcW w:w="662" w:type="dxa"/>
          </w:tcPr>
          <w:p w:rsidR="00A86501" w:rsidRDefault="008809E2" w:rsidP="00A86501">
            <w:r>
              <w:t>1.7.</w:t>
            </w:r>
          </w:p>
        </w:tc>
        <w:tc>
          <w:tcPr>
            <w:tcW w:w="6543" w:type="dxa"/>
          </w:tcPr>
          <w:p w:rsidR="00A86501" w:rsidRDefault="008809E2" w:rsidP="00A86501">
            <w:r>
              <w:t>Услуги связи</w:t>
            </w:r>
          </w:p>
        </w:tc>
        <w:tc>
          <w:tcPr>
            <w:tcW w:w="1143" w:type="dxa"/>
          </w:tcPr>
          <w:p w:rsidR="00A86501" w:rsidRDefault="008809E2" w:rsidP="008809E2">
            <w:r>
              <w:t>50,00</w:t>
            </w:r>
          </w:p>
        </w:tc>
        <w:tc>
          <w:tcPr>
            <w:tcW w:w="1223" w:type="dxa"/>
          </w:tcPr>
          <w:p w:rsidR="00A86501" w:rsidRDefault="008809E2" w:rsidP="00A86501">
            <w:r>
              <w:t>1 200,00</w:t>
            </w:r>
          </w:p>
        </w:tc>
      </w:tr>
      <w:tr w:rsidR="00B15611" w:rsidTr="00B15611">
        <w:tc>
          <w:tcPr>
            <w:tcW w:w="662" w:type="dxa"/>
          </w:tcPr>
          <w:p w:rsidR="008809E2" w:rsidRDefault="008809E2" w:rsidP="00A86501">
            <w:r>
              <w:t>1.8.</w:t>
            </w:r>
          </w:p>
        </w:tc>
        <w:tc>
          <w:tcPr>
            <w:tcW w:w="6543" w:type="dxa"/>
          </w:tcPr>
          <w:p w:rsidR="008809E2" w:rsidRDefault="008809E2" w:rsidP="00A86501">
            <w:r>
              <w:t>Услуги интернет</w:t>
            </w:r>
          </w:p>
        </w:tc>
        <w:tc>
          <w:tcPr>
            <w:tcW w:w="1143" w:type="dxa"/>
          </w:tcPr>
          <w:p w:rsidR="008809E2" w:rsidRDefault="008809E2" w:rsidP="00A86501">
            <w:r>
              <w:t>200,00</w:t>
            </w:r>
          </w:p>
        </w:tc>
        <w:tc>
          <w:tcPr>
            <w:tcW w:w="1223" w:type="dxa"/>
          </w:tcPr>
          <w:p w:rsidR="008809E2" w:rsidRDefault="008809E2" w:rsidP="00A86501">
            <w:r>
              <w:t>2 400,00</w:t>
            </w:r>
          </w:p>
        </w:tc>
      </w:tr>
      <w:tr w:rsidR="00B15611" w:rsidTr="00B15611">
        <w:tc>
          <w:tcPr>
            <w:tcW w:w="662" w:type="dxa"/>
          </w:tcPr>
          <w:p w:rsidR="008809E2" w:rsidRDefault="008809E2" w:rsidP="00A86501">
            <w:r>
              <w:t>1.9.</w:t>
            </w:r>
          </w:p>
        </w:tc>
        <w:tc>
          <w:tcPr>
            <w:tcW w:w="6543" w:type="dxa"/>
          </w:tcPr>
          <w:p w:rsidR="008809E2" w:rsidRDefault="008809E2" w:rsidP="00A86501">
            <w:r>
              <w:t>Транспортные расходы</w:t>
            </w:r>
          </w:p>
        </w:tc>
        <w:tc>
          <w:tcPr>
            <w:tcW w:w="1143" w:type="dxa"/>
          </w:tcPr>
          <w:p w:rsidR="008809E2" w:rsidRDefault="008809E2" w:rsidP="00A86501">
            <w:r>
              <w:t>1 000,00</w:t>
            </w:r>
          </w:p>
        </w:tc>
        <w:tc>
          <w:tcPr>
            <w:tcW w:w="1223" w:type="dxa"/>
          </w:tcPr>
          <w:p w:rsidR="008809E2" w:rsidRDefault="008809E2" w:rsidP="00A86501">
            <w:r>
              <w:t>12 000,00</w:t>
            </w:r>
          </w:p>
        </w:tc>
      </w:tr>
      <w:tr w:rsidR="00B15611" w:rsidTr="00B15611">
        <w:tc>
          <w:tcPr>
            <w:tcW w:w="662" w:type="dxa"/>
          </w:tcPr>
          <w:p w:rsidR="008809E2" w:rsidRDefault="008809E2" w:rsidP="00A86501">
            <w:r>
              <w:t>1.10</w:t>
            </w:r>
          </w:p>
        </w:tc>
        <w:tc>
          <w:tcPr>
            <w:tcW w:w="6543" w:type="dxa"/>
          </w:tcPr>
          <w:p w:rsidR="008809E2" w:rsidRDefault="008809E2" w:rsidP="00A86501">
            <w:r>
              <w:t>Канцелярские и почтовые расходы</w:t>
            </w:r>
          </w:p>
        </w:tc>
        <w:tc>
          <w:tcPr>
            <w:tcW w:w="1143" w:type="dxa"/>
          </w:tcPr>
          <w:p w:rsidR="008809E2" w:rsidRDefault="008809E2" w:rsidP="00A86501">
            <w:r>
              <w:t>150,00</w:t>
            </w:r>
          </w:p>
        </w:tc>
        <w:tc>
          <w:tcPr>
            <w:tcW w:w="1223" w:type="dxa"/>
          </w:tcPr>
          <w:p w:rsidR="008809E2" w:rsidRDefault="008809E2" w:rsidP="00A86501">
            <w:r>
              <w:t>1 800,00</w:t>
            </w:r>
          </w:p>
        </w:tc>
      </w:tr>
      <w:tr w:rsidR="00B15611" w:rsidTr="00B15611">
        <w:tc>
          <w:tcPr>
            <w:tcW w:w="662" w:type="dxa"/>
          </w:tcPr>
          <w:p w:rsidR="008809E2" w:rsidRDefault="008809E2" w:rsidP="00A86501">
            <w:r>
              <w:t>1.11.</w:t>
            </w:r>
          </w:p>
        </w:tc>
        <w:tc>
          <w:tcPr>
            <w:tcW w:w="6543" w:type="dxa"/>
          </w:tcPr>
          <w:p w:rsidR="008809E2" w:rsidRDefault="008809E2" w:rsidP="008809E2">
            <w:r>
              <w:t>Содержание и ремонт оргтехники, заправка картриджа</w:t>
            </w:r>
          </w:p>
        </w:tc>
        <w:tc>
          <w:tcPr>
            <w:tcW w:w="1143" w:type="dxa"/>
          </w:tcPr>
          <w:p w:rsidR="008809E2" w:rsidRDefault="008809E2" w:rsidP="00A86501">
            <w:r>
              <w:t>200,00</w:t>
            </w:r>
          </w:p>
        </w:tc>
        <w:tc>
          <w:tcPr>
            <w:tcW w:w="1223" w:type="dxa"/>
          </w:tcPr>
          <w:p w:rsidR="008809E2" w:rsidRDefault="008809E2" w:rsidP="00A86501">
            <w:r>
              <w:t>2 400,00</w:t>
            </w:r>
          </w:p>
        </w:tc>
      </w:tr>
      <w:tr w:rsidR="00B15611" w:rsidTr="00B15611">
        <w:tc>
          <w:tcPr>
            <w:tcW w:w="662" w:type="dxa"/>
          </w:tcPr>
          <w:p w:rsidR="008809E2" w:rsidRDefault="008809E2" w:rsidP="00A86501">
            <w:r>
              <w:t>1.12.</w:t>
            </w:r>
          </w:p>
        </w:tc>
        <w:tc>
          <w:tcPr>
            <w:tcW w:w="6543" w:type="dxa"/>
          </w:tcPr>
          <w:p w:rsidR="008809E2" w:rsidRDefault="008809E2" w:rsidP="00A86501">
            <w:r>
              <w:t>Банковские услуги (1%)</w:t>
            </w:r>
          </w:p>
        </w:tc>
        <w:tc>
          <w:tcPr>
            <w:tcW w:w="1143" w:type="dxa"/>
          </w:tcPr>
          <w:p w:rsidR="008809E2" w:rsidRDefault="00E03C42" w:rsidP="00741DCE">
            <w:r>
              <w:t xml:space="preserve">2 </w:t>
            </w:r>
            <w:r w:rsidR="00741DCE">
              <w:t>9</w:t>
            </w:r>
            <w:r w:rsidR="008809E2">
              <w:t>00,00</w:t>
            </w:r>
          </w:p>
        </w:tc>
        <w:tc>
          <w:tcPr>
            <w:tcW w:w="1223" w:type="dxa"/>
          </w:tcPr>
          <w:p w:rsidR="008809E2" w:rsidRDefault="00741DCE" w:rsidP="00741DCE">
            <w:r>
              <w:t>34</w:t>
            </w:r>
            <w:r w:rsidR="008809E2">
              <w:t xml:space="preserve"> </w:t>
            </w:r>
            <w:r>
              <w:t>8</w:t>
            </w:r>
            <w:r w:rsidR="008809E2">
              <w:t>00,00</w:t>
            </w:r>
          </w:p>
        </w:tc>
      </w:tr>
      <w:tr w:rsidR="00B15611" w:rsidTr="00B15611">
        <w:tc>
          <w:tcPr>
            <w:tcW w:w="662" w:type="dxa"/>
          </w:tcPr>
          <w:p w:rsidR="008809E2" w:rsidRDefault="008809E2" w:rsidP="00A86501">
            <w:r>
              <w:t>1.13.</w:t>
            </w:r>
          </w:p>
        </w:tc>
        <w:tc>
          <w:tcPr>
            <w:tcW w:w="6543" w:type="dxa"/>
          </w:tcPr>
          <w:p w:rsidR="008809E2" w:rsidRPr="00AF229E" w:rsidRDefault="00AF229E" w:rsidP="00AF229E">
            <w:proofErr w:type="gramStart"/>
            <w:r>
              <w:t xml:space="preserve">Лицензионное ПО (Атлант; ЖКХ; </w:t>
            </w:r>
            <w:r>
              <w:rPr>
                <w:lang w:val="en-US"/>
              </w:rPr>
              <w:t>MS</w:t>
            </w:r>
            <w:r w:rsidRPr="00AF229E">
              <w:t xml:space="preserve"> </w:t>
            </w:r>
            <w:proofErr w:type="spellStart"/>
            <w:r>
              <w:rPr>
                <w:lang w:val="en-US"/>
              </w:rPr>
              <w:t>Oficce</w:t>
            </w:r>
            <w:proofErr w:type="spellEnd"/>
            <w:r w:rsidRPr="00AF229E">
              <w:t xml:space="preserve">; </w:t>
            </w:r>
            <w:proofErr w:type="spellStart"/>
            <w:r>
              <w:rPr>
                <w:lang w:val="en-US"/>
              </w:rPr>
              <w:t>Kasperskyi</w:t>
            </w:r>
            <w:proofErr w:type="spellEnd"/>
            <w:r w:rsidRPr="00AF229E">
              <w:t>)</w:t>
            </w:r>
            <w:proofErr w:type="gramEnd"/>
          </w:p>
        </w:tc>
        <w:tc>
          <w:tcPr>
            <w:tcW w:w="1143" w:type="dxa"/>
          </w:tcPr>
          <w:p w:rsidR="008809E2" w:rsidRPr="00AF229E" w:rsidRDefault="00AF229E" w:rsidP="00A86501">
            <w:pPr>
              <w:rPr>
                <w:lang w:val="en-US"/>
              </w:rPr>
            </w:pPr>
            <w:r>
              <w:rPr>
                <w:lang w:val="en-US"/>
              </w:rPr>
              <w:t>400.00</w:t>
            </w:r>
          </w:p>
        </w:tc>
        <w:tc>
          <w:tcPr>
            <w:tcW w:w="1223" w:type="dxa"/>
          </w:tcPr>
          <w:p w:rsidR="008809E2" w:rsidRPr="00AF229E" w:rsidRDefault="00AF229E" w:rsidP="00A8650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 xml:space="preserve"> </w:t>
            </w:r>
            <w:r>
              <w:rPr>
                <w:lang w:val="en-US"/>
              </w:rPr>
              <w:t>800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B15611" w:rsidTr="00B15611">
        <w:tc>
          <w:tcPr>
            <w:tcW w:w="662" w:type="dxa"/>
          </w:tcPr>
          <w:p w:rsidR="00AF229E" w:rsidRDefault="00AF229E" w:rsidP="00A86501">
            <w:r>
              <w:t>1.14.</w:t>
            </w:r>
          </w:p>
        </w:tc>
        <w:tc>
          <w:tcPr>
            <w:tcW w:w="6543" w:type="dxa"/>
          </w:tcPr>
          <w:p w:rsidR="00AF229E" w:rsidRDefault="00AF229E" w:rsidP="00AF229E">
            <w:r>
              <w:t>Программное обслуживани</w:t>
            </w:r>
            <w:proofErr w:type="gramStart"/>
            <w:r>
              <w:t>е(</w:t>
            </w:r>
            <w:proofErr w:type="spellStart"/>
            <w:proofErr w:type="gramEnd"/>
            <w:r>
              <w:t>техподдержка</w:t>
            </w:r>
            <w:proofErr w:type="spellEnd"/>
            <w:r>
              <w:t>, обновление)</w:t>
            </w:r>
          </w:p>
        </w:tc>
        <w:tc>
          <w:tcPr>
            <w:tcW w:w="1143" w:type="dxa"/>
          </w:tcPr>
          <w:p w:rsidR="00AF229E" w:rsidRPr="00AF229E" w:rsidRDefault="00AF229E" w:rsidP="00A86501">
            <w:r>
              <w:t>125,00</w:t>
            </w:r>
          </w:p>
        </w:tc>
        <w:tc>
          <w:tcPr>
            <w:tcW w:w="1223" w:type="dxa"/>
          </w:tcPr>
          <w:p w:rsidR="00AF229E" w:rsidRPr="00AF229E" w:rsidRDefault="00AF229E" w:rsidP="00A86501">
            <w:r>
              <w:t>1 500,00</w:t>
            </w:r>
          </w:p>
        </w:tc>
      </w:tr>
      <w:tr w:rsidR="002E6EA6" w:rsidTr="00B15611">
        <w:tc>
          <w:tcPr>
            <w:tcW w:w="662" w:type="dxa"/>
          </w:tcPr>
          <w:p w:rsidR="00AF229E" w:rsidRDefault="00AF229E" w:rsidP="00A86501">
            <w:r>
              <w:t>1.15.</w:t>
            </w:r>
          </w:p>
        </w:tc>
        <w:tc>
          <w:tcPr>
            <w:tcW w:w="6543" w:type="dxa"/>
          </w:tcPr>
          <w:p w:rsidR="00AF229E" w:rsidRDefault="00AF229E" w:rsidP="00AF229E">
            <w:r>
              <w:t>Электронная подпись для ГИС ЖКХ и отчетности (ФНС, ПФР, ФСС, Росстат)</w:t>
            </w:r>
          </w:p>
        </w:tc>
        <w:tc>
          <w:tcPr>
            <w:tcW w:w="1143" w:type="dxa"/>
          </w:tcPr>
          <w:p w:rsidR="00AF229E" w:rsidRPr="00AF229E" w:rsidRDefault="00AF229E" w:rsidP="00A86501">
            <w:r>
              <w:t>250,00</w:t>
            </w:r>
          </w:p>
        </w:tc>
        <w:tc>
          <w:tcPr>
            <w:tcW w:w="1223" w:type="dxa"/>
          </w:tcPr>
          <w:p w:rsidR="00AF229E" w:rsidRPr="00AF229E" w:rsidRDefault="00AF229E" w:rsidP="00A86501">
            <w:r>
              <w:t>3 000,00</w:t>
            </w:r>
          </w:p>
        </w:tc>
      </w:tr>
      <w:tr w:rsidR="002E6EA6" w:rsidTr="00B15611">
        <w:tc>
          <w:tcPr>
            <w:tcW w:w="662" w:type="dxa"/>
          </w:tcPr>
          <w:p w:rsidR="00AF229E" w:rsidRDefault="00AF229E" w:rsidP="00A86501">
            <w:r>
              <w:t>1.16.</w:t>
            </w:r>
          </w:p>
        </w:tc>
        <w:tc>
          <w:tcPr>
            <w:tcW w:w="6543" w:type="dxa"/>
          </w:tcPr>
          <w:p w:rsidR="00AF229E" w:rsidRDefault="00AF229E" w:rsidP="00AF229E">
            <w:r>
              <w:t>Судебные расходы</w:t>
            </w:r>
          </w:p>
        </w:tc>
        <w:tc>
          <w:tcPr>
            <w:tcW w:w="1143" w:type="dxa"/>
          </w:tcPr>
          <w:p w:rsidR="00AF229E" w:rsidRPr="00AF229E" w:rsidRDefault="00AF229E" w:rsidP="00A86501">
            <w:r>
              <w:t>0</w:t>
            </w:r>
          </w:p>
        </w:tc>
        <w:tc>
          <w:tcPr>
            <w:tcW w:w="1223" w:type="dxa"/>
          </w:tcPr>
          <w:p w:rsidR="00AF229E" w:rsidRPr="00AF229E" w:rsidRDefault="00AF229E" w:rsidP="00A86501">
            <w:r>
              <w:t>0</w:t>
            </w:r>
          </w:p>
        </w:tc>
      </w:tr>
      <w:tr w:rsidR="002E6EA6" w:rsidTr="00B15611">
        <w:tc>
          <w:tcPr>
            <w:tcW w:w="662" w:type="dxa"/>
          </w:tcPr>
          <w:p w:rsidR="00AF229E" w:rsidRDefault="00AF229E" w:rsidP="00A86501">
            <w:r>
              <w:t>1.17.</w:t>
            </w:r>
          </w:p>
        </w:tc>
        <w:tc>
          <w:tcPr>
            <w:tcW w:w="6543" w:type="dxa"/>
          </w:tcPr>
          <w:p w:rsidR="00AF229E" w:rsidRDefault="00AF229E" w:rsidP="00AF229E">
            <w:r>
              <w:t>Услуги юридического характера (госпошлина, нотариус, юрист и пр.)</w:t>
            </w:r>
          </w:p>
        </w:tc>
        <w:tc>
          <w:tcPr>
            <w:tcW w:w="1143" w:type="dxa"/>
          </w:tcPr>
          <w:p w:rsidR="00AF229E" w:rsidRPr="00AF229E" w:rsidRDefault="00AF229E" w:rsidP="00A86501">
            <w:r>
              <w:t>0</w:t>
            </w:r>
          </w:p>
        </w:tc>
        <w:tc>
          <w:tcPr>
            <w:tcW w:w="1223" w:type="dxa"/>
          </w:tcPr>
          <w:p w:rsidR="00AF229E" w:rsidRPr="00AF229E" w:rsidRDefault="00AF229E" w:rsidP="00A86501">
            <w:r>
              <w:t>0</w:t>
            </w:r>
          </w:p>
        </w:tc>
      </w:tr>
      <w:tr w:rsidR="002E6EA6" w:rsidTr="00B15611">
        <w:tc>
          <w:tcPr>
            <w:tcW w:w="662" w:type="dxa"/>
          </w:tcPr>
          <w:p w:rsidR="00AF229E" w:rsidRDefault="00AF229E" w:rsidP="00A86501">
            <w:r>
              <w:t>1.18</w:t>
            </w:r>
          </w:p>
        </w:tc>
        <w:tc>
          <w:tcPr>
            <w:tcW w:w="6543" w:type="dxa"/>
          </w:tcPr>
          <w:p w:rsidR="00AF229E" w:rsidRDefault="00AF229E" w:rsidP="00AF229E">
            <w:r>
              <w:t>Экспертиза качества коммунальных услуг</w:t>
            </w:r>
          </w:p>
        </w:tc>
        <w:tc>
          <w:tcPr>
            <w:tcW w:w="1143" w:type="dxa"/>
          </w:tcPr>
          <w:p w:rsidR="00AF229E" w:rsidRPr="00AF229E" w:rsidRDefault="00AF229E" w:rsidP="00A86501">
            <w:r>
              <w:t>0</w:t>
            </w:r>
          </w:p>
        </w:tc>
        <w:tc>
          <w:tcPr>
            <w:tcW w:w="1223" w:type="dxa"/>
          </w:tcPr>
          <w:p w:rsidR="00AF229E" w:rsidRPr="00AF229E" w:rsidRDefault="00AF229E" w:rsidP="00A86501">
            <w:r>
              <w:t>0</w:t>
            </w:r>
          </w:p>
        </w:tc>
      </w:tr>
      <w:tr w:rsidR="002E6EA6" w:rsidTr="00B15611">
        <w:tc>
          <w:tcPr>
            <w:tcW w:w="662" w:type="dxa"/>
          </w:tcPr>
          <w:p w:rsidR="00AF229E" w:rsidRDefault="00AF229E" w:rsidP="00A86501">
            <w:r>
              <w:t>1.19.</w:t>
            </w:r>
          </w:p>
        </w:tc>
        <w:tc>
          <w:tcPr>
            <w:tcW w:w="6543" w:type="dxa"/>
          </w:tcPr>
          <w:p w:rsidR="00AF229E" w:rsidRDefault="00AF229E" w:rsidP="00AF229E">
            <w:r>
              <w:t>Изготовление и восстановление технической документации (тех. паспорт, кадастровый паспорт, межевание)</w:t>
            </w:r>
          </w:p>
        </w:tc>
        <w:tc>
          <w:tcPr>
            <w:tcW w:w="1143" w:type="dxa"/>
          </w:tcPr>
          <w:p w:rsidR="00AF229E" w:rsidRPr="00AF229E" w:rsidRDefault="00B15611" w:rsidP="00A86501">
            <w:r>
              <w:t>0</w:t>
            </w:r>
          </w:p>
        </w:tc>
        <w:tc>
          <w:tcPr>
            <w:tcW w:w="1223" w:type="dxa"/>
          </w:tcPr>
          <w:p w:rsidR="00AF229E" w:rsidRPr="00AF229E" w:rsidRDefault="00B15611" w:rsidP="00A86501">
            <w:r>
              <w:t>0</w:t>
            </w:r>
          </w:p>
        </w:tc>
      </w:tr>
      <w:tr w:rsidR="00B15611" w:rsidTr="00B15611">
        <w:tc>
          <w:tcPr>
            <w:tcW w:w="662" w:type="dxa"/>
          </w:tcPr>
          <w:p w:rsidR="00B15611" w:rsidRDefault="00B15611" w:rsidP="00B15611">
            <w:r>
              <w:t>1.20.</w:t>
            </w:r>
          </w:p>
        </w:tc>
        <w:tc>
          <w:tcPr>
            <w:tcW w:w="6543" w:type="dxa"/>
          </w:tcPr>
          <w:p w:rsidR="00B15611" w:rsidRDefault="00B15611" w:rsidP="00AF229E">
            <w:r>
              <w:t>Ремонт помещения офиса</w:t>
            </w:r>
          </w:p>
        </w:tc>
        <w:tc>
          <w:tcPr>
            <w:tcW w:w="1143" w:type="dxa"/>
          </w:tcPr>
          <w:p w:rsidR="00B15611" w:rsidRDefault="00B15611" w:rsidP="00A86501">
            <w:r>
              <w:t>0</w:t>
            </w:r>
          </w:p>
        </w:tc>
        <w:tc>
          <w:tcPr>
            <w:tcW w:w="1223" w:type="dxa"/>
          </w:tcPr>
          <w:p w:rsidR="00B15611" w:rsidRDefault="00B15611" w:rsidP="00A86501">
            <w:r>
              <w:t>0</w:t>
            </w:r>
          </w:p>
        </w:tc>
      </w:tr>
      <w:tr w:rsidR="00B15611" w:rsidTr="00B15611">
        <w:tc>
          <w:tcPr>
            <w:tcW w:w="662" w:type="dxa"/>
          </w:tcPr>
          <w:p w:rsidR="00B15611" w:rsidRDefault="00B15611" w:rsidP="00B15611">
            <w:r>
              <w:t>1.21.</w:t>
            </w:r>
          </w:p>
        </w:tc>
        <w:tc>
          <w:tcPr>
            <w:tcW w:w="6543" w:type="dxa"/>
          </w:tcPr>
          <w:p w:rsidR="00B15611" w:rsidRDefault="00B15611" w:rsidP="00AF229E">
            <w:r>
              <w:t>Мебель для офиса (стулья, стол, шкаф)</w:t>
            </w:r>
          </w:p>
        </w:tc>
        <w:tc>
          <w:tcPr>
            <w:tcW w:w="1143" w:type="dxa"/>
          </w:tcPr>
          <w:p w:rsidR="00B15611" w:rsidRDefault="00B15611" w:rsidP="00A86501">
            <w:r>
              <w:t>0</w:t>
            </w:r>
          </w:p>
        </w:tc>
        <w:tc>
          <w:tcPr>
            <w:tcW w:w="1223" w:type="dxa"/>
          </w:tcPr>
          <w:p w:rsidR="00B15611" w:rsidRDefault="00B15611" w:rsidP="00A86501">
            <w:r>
              <w:t>0</w:t>
            </w:r>
          </w:p>
        </w:tc>
      </w:tr>
      <w:tr w:rsidR="00B15611" w:rsidTr="00B15611">
        <w:tc>
          <w:tcPr>
            <w:tcW w:w="662" w:type="dxa"/>
          </w:tcPr>
          <w:p w:rsidR="00B15611" w:rsidRDefault="00B15611" w:rsidP="00B15611">
            <w:r>
              <w:t>1.22.</w:t>
            </w:r>
          </w:p>
        </w:tc>
        <w:tc>
          <w:tcPr>
            <w:tcW w:w="6543" w:type="dxa"/>
          </w:tcPr>
          <w:p w:rsidR="00B15611" w:rsidRDefault="00B15611" w:rsidP="00AF229E">
            <w:proofErr w:type="spellStart"/>
            <w:r>
              <w:t>Отргтехника</w:t>
            </w:r>
            <w:proofErr w:type="spellEnd"/>
            <w:r>
              <w:t xml:space="preserve"> (ноутбук, МФУ)</w:t>
            </w:r>
          </w:p>
        </w:tc>
        <w:tc>
          <w:tcPr>
            <w:tcW w:w="1143" w:type="dxa"/>
          </w:tcPr>
          <w:p w:rsidR="00B15611" w:rsidRDefault="00B15611" w:rsidP="00A86501">
            <w:r>
              <w:t>0</w:t>
            </w:r>
          </w:p>
        </w:tc>
        <w:tc>
          <w:tcPr>
            <w:tcW w:w="1223" w:type="dxa"/>
          </w:tcPr>
          <w:p w:rsidR="00B15611" w:rsidRDefault="00B15611" w:rsidP="00A86501">
            <w:r>
              <w:t>0</w:t>
            </w:r>
          </w:p>
        </w:tc>
      </w:tr>
      <w:tr w:rsidR="00B15611" w:rsidTr="00B15611">
        <w:tc>
          <w:tcPr>
            <w:tcW w:w="662" w:type="dxa"/>
          </w:tcPr>
          <w:p w:rsidR="00B15611" w:rsidRDefault="00B15611" w:rsidP="00B15611">
            <w:r>
              <w:t>1.23.</w:t>
            </w:r>
          </w:p>
        </w:tc>
        <w:tc>
          <w:tcPr>
            <w:tcW w:w="6543" w:type="dxa"/>
          </w:tcPr>
          <w:p w:rsidR="00B15611" w:rsidRDefault="00B15611" w:rsidP="00AF229E">
            <w:r>
              <w:t>Учредительные расходы (добровольные учредительские взносы)</w:t>
            </w:r>
          </w:p>
        </w:tc>
        <w:tc>
          <w:tcPr>
            <w:tcW w:w="1143" w:type="dxa"/>
          </w:tcPr>
          <w:p w:rsidR="00B15611" w:rsidRDefault="00B15611" w:rsidP="00A86501">
            <w:r>
              <w:t>0</w:t>
            </w:r>
          </w:p>
        </w:tc>
        <w:tc>
          <w:tcPr>
            <w:tcW w:w="1223" w:type="dxa"/>
          </w:tcPr>
          <w:p w:rsidR="00B15611" w:rsidRDefault="00B15611" w:rsidP="00A86501">
            <w:r>
              <w:t>0</w:t>
            </w:r>
          </w:p>
        </w:tc>
      </w:tr>
      <w:tr w:rsidR="00B15611" w:rsidTr="00BC50CB">
        <w:tc>
          <w:tcPr>
            <w:tcW w:w="9571" w:type="dxa"/>
            <w:gridSpan w:val="4"/>
          </w:tcPr>
          <w:p w:rsidR="00B15611" w:rsidRPr="00B15611" w:rsidRDefault="00B15611" w:rsidP="00A86501">
            <w:pPr>
              <w:rPr>
                <w:b/>
              </w:rPr>
            </w:pPr>
            <w:r w:rsidRPr="00B15611">
              <w:rPr>
                <w:b/>
              </w:rPr>
              <w:t>Содержание общего имущества</w:t>
            </w:r>
          </w:p>
        </w:tc>
      </w:tr>
      <w:tr w:rsidR="00B15611" w:rsidTr="00B15611">
        <w:tc>
          <w:tcPr>
            <w:tcW w:w="662" w:type="dxa"/>
          </w:tcPr>
          <w:p w:rsidR="00B15611" w:rsidRDefault="00B15611" w:rsidP="00B15611">
            <w:r>
              <w:t>2.1.</w:t>
            </w:r>
          </w:p>
        </w:tc>
        <w:tc>
          <w:tcPr>
            <w:tcW w:w="6543" w:type="dxa"/>
          </w:tcPr>
          <w:p w:rsidR="00B15611" w:rsidRDefault="00B15611" w:rsidP="00AF229E">
            <w:r>
              <w:t>Заработная плата обслуживающего персонала (</w:t>
            </w:r>
            <w:proofErr w:type="spellStart"/>
            <w:r>
              <w:t>инж</w:t>
            </w:r>
            <w:proofErr w:type="gramStart"/>
            <w:r>
              <w:t>.с</w:t>
            </w:r>
            <w:proofErr w:type="gramEnd"/>
            <w:r>
              <w:t>антех.электр</w:t>
            </w:r>
            <w:proofErr w:type="spellEnd"/>
            <w:r>
              <w:t>)</w:t>
            </w:r>
          </w:p>
        </w:tc>
        <w:tc>
          <w:tcPr>
            <w:tcW w:w="1143" w:type="dxa"/>
          </w:tcPr>
          <w:p w:rsidR="00B15611" w:rsidRDefault="00735830" w:rsidP="00735830">
            <w:r>
              <w:t>10 5</w:t>
            </w:r>
            <w:r w:rsidR="00B15611">
              <w:t>00,00</w:t>
            </w:r>
          </w:p>
        </w:tc>
        <w:tc>
          <w:tcPr>
            <w:tcW w:w="1223" w:type="dxa"/>
          </w:tcPr>
          <w:p w:rsidR="00B15611" w:rsidRDefault="00735830" w:rsidP="00735830">
            <w:r>
              <w:t>126</w:t>
            </w:r>
            <w:r w:rsidR="00500389">
              <w:t xml:space="preserve"> </w:t>
            </w:r>
            <w:r w:rsidR="00B15611">
              <w:t>000,00</w:t>
            </w:r>
          </w:p>
        </w:tc>
      </w:tr>
      <w:tr w:rsidR="00B15611" w:rsidTr="00B15611">
        <w:tc>
          <w:tcPr>
            <w:tcW w:w="662" w:type="dxa"/>
          </w:tcPr>
          <w:p w:rsidR="00B15611" w:rsidRDefault="00B15611" w:rsidP="00B15611">
            <w:r>
              <w:t xml:space="preserve">2.2. </w:t>
            </w:r>
          </w:p>
        </w:tc>
        <w:tc>
          <w:tcPr>
            <w:tcW w:w="6543" w:type="dxa"/>
          </w:tcPr>
          <w:p w:rsidR="00B15611" w:rsidRDefault="00B15611" w:rsidP="00AF229E">
            <w:r>
              <w:t xml:space="preserve">Оплата работ по договорам подряда (уборщик, </w:t>
            </w:r>
            <w:proofErr w:type="spellStart"/>
            <w:r>
              <w:t>дворник</w:t>
            </w:r>
            <w:proofErr w:type="gramStart"/>
            <w:r>
              <w:t>,с</w:t>
            </w:r>
            <w:proofErr w:type="gramEnd"/>
            <w:r>
              <w:t>адовник</w:t>
            </w:r>
            <w:proofErr w:type="spellEnd"/>
            <w:r>
              <w:t>)</w:t>
            </w:r>
          </w:p>
        </w:tc>
        <w:tc>
          <w:tcPr>
            <w:tcW w:w="1143" w:type="dxa"/>
          </w:tcPr>
          <w:p w:rsidR="00B15611" w:rsidRDefault="00B15611" w:rsidP="00A86501">
            <w:r>
              <w:t>6</w:t>
            </w:r>
            <w:r w:rsidR="00500389">
              <w:t xml:space="preserve"> </w:t>
            </w:r>
            <w:r>
              <w:t>000,00</w:t>
            </w:r>
          </w:p>
        </w:tc>
        <w:tc>
          <w:tcPr>
            <w:tcW w:w="1223" w:type="dxa"/>
          </w:tcPr>
          <w:p w:rsidR="00B15611" w:rsidRDefault="00500389" w:rsidP="00A86501">
            <w:r>
              <w:t>72 000,00</w:t>
            </w:r>
          </w:p>
        </w:tc>
      </w:tr>
      <w:tr w:rsidR="00B15611" w:rsidTr="00B15611">
        <w:tc>
          <w:tcPr>
            <w:tcW w:w="662" w:type="dxa"/>
          </w:tcPr>
          <w:p w:rsidR="00B15611" w:rsidRDefault="00500389" w:rsidP="00B15611">
            <w:r>
              <w:t>2.3.</w:t>
            </w:r>
          </w:p>
        </w:tc>
        <w:tc>
          <w:tcPr>
            <w:tcW w:w="6543" w:type="dxa"/>
          </w:tcPr>
          <w:p w:rsidR="00B15611" w:rsidRDefault="00500389" w:rsidP="00AF229E">
            <w:r>
              <w:t>Отчисления в страховые фонды по п.2.1. (30,2%)</w:t>
            </w:r>
          </w:p>
        </w:tc>
        <w:tc>
          <w:tcPr>
            <w:tcW w:w="1143" w:type="dxa"/>
          </w:tcPr>
          <w:p w:rsidR="00B15611" w:rsidRDefault="00500389" w:rsidP="00A86501">
            <w:r>
              <w:t>453,00</w:t>
            </w:r>
          </w:p>
        </w:tc>
        <w:tc>
          <w:tcPr>
            <w:tcW w:w="1223" w:type="dxa"/>
          </w:tcPr>
          <w:p w:rsidR="00B15611" w:rsidRDefault="00500389" w:rsidP="00A86501">
            <w:r>
              <w:t>5 436,00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2.4.</w:t>
            </w:r>
          </w:p>
        </w:tc>
        <w:tc>
          <w:tcPr>
            <w:tcW w:w="6543" w:type="dxa"/>
          </w:tcPr>
          <w:p w:rsidR="00500389" w:rsidRDefault="00500389" w:rsidP="00500389">
            <w:r>
              <w:t>Отчисления в страховые фонды по п.2.2. (27,1%)</w:t>
            </w:r>
          </w:p>
        </w:tc>
        <w:tc>
          <w:tcPr>
            <w:tcW w:w="1143" w:type="dxa"/>
          </w:tcPr>
          <w:p w:rsidR="00500389" w:rsidRDefault="00500389" w:rsidP="00A86501">
            <w:r>
              <w:t>1 626,00</w:t>
            </w:r>
          </w:p>
        </w:tc>
        <w:tc>
          <w:tcPr>
            <w:tcW w:w="1223" w:type="dxa"/>
          </w:tcPr>
          <w:p w:rsidR="00500389" w:rsidRDefault="00500389" w:rsidP="00A86501">
            <w:r>
              <w:t>19 512,00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2.5.</w:t>
            </w:r>
          </w:p>
        </w:tc>
        <w:tc>
          <w:tcPr>
            <w:tcW w:w="6543" w:type="dxa"/>
          </w:tcPr>
          <w:p w:rsidR="00500389" w:rsidRDefault="00500389" w:rsidP="00AF229E">
            <w:r>
              <w:t>Резервный фонд ФОТ (1% от п.2.1., п</w:t>
            </w:r>
            <w:proofErr w:type="gramStart"/>
            <w:r>
              <w:t>2</w:t>
            </w:r>
            <w:proofErr w:type="gramEnd"/>
            <w:r>
              <w:t>.3.)</w:t>
            </w:r>
          </w:p>
        </w:tc>
        <w:tc>
          <w:tcPr>
            <w:tcW w:w="1143" w:type="dxa"/>
          </w:tcPr>
          <w:p w:rsidR="00500389" w:rsidRDefault="00500389" w:rsidP="00A86501">
            <w:r>
              <w:t>20,00</w:t>
            </w:r>
          </w:p>
        </w:tc>
        <w:tc>
          <w:tcPr>
            <w:tcW w:w="1223" w:type="dxa"/>
          </w:tcPr>
          <w:p w:rsidR="00500389" w:rsidRDefault="00500389" w:rsidP="00500389">
            <w:r>
              <w:t>240,00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2.6.</w:t>
            </w:r>
          </w:p>
        </w:tc>
        <w:tc>
          <w:tcPr>
            <w:tcW w:w="6543" w:type="dxa"/>
          </w:tcPr>
          <w:p w:rsidR="00500389" w:rsidRDefault="00500389" w:rsidP="00AF229E">
            <w:r>
              <w:t>Оборудование, инвентарь, материалы и т.д.</w:t>
            </w:r>
          </w:p>
        </w:tc>
        <w:tc>
          <w:tcPr>
            <w:tcW w:w="1143" w:type="dxa"/>
          </w:tcPr>
          <w:p w:rsidR="00500389" w:rsidRDefault="00500389" w:rsidP="00A86501">
            <w:r>
              <w:t>500,00</w:t>
            </w:r>
          </w:p>
        </w:tc>
        <w:tc>
          <w:tcPr>
            <w:tcW w:w="1223" w:type="dxa"/>
          </w:tcPr>
          <w:p w:rsidR="00500389" w:rsidRDefault="00500389" w:rsidP="00A86501">
            <w:r>
              <w:t>6000,00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2.7.</w:t>
            </w:r>
          </w:p>
        </w:tc>
        <w:tc>
          <w:tcPr>
            <w:tcW w:w="6543" w:type="dxa"/>
          </w:tcPr>
          <w:p w:rsidR="00500389" w:rsidRDefault="00500389" w:rsidP="00AF229E">
            <w:r>
              <w:t>Обслуживание и ремонт лифтов</w:t>
            </w:r>
          </w:p>
        </w:tc>
        <w:tc>
          <w:tcPr>
            <w:tcW w:w="1143" w:type="dxa"/>
          </w:tcPr>
          <w:p w:rsidR="00500389" w:rsidRDefault="00500389" w:rsidP="00A86501">
            <w:r>
              <w:t>0</w:t>
            </w:r>
          </w:p>
        </w:tc>
        <w:tc>
          <w:tcPr>
            <w:tcW w:w="1223" w:type="dxa"/>
          </w:tcPr>
          <w:p w:rsidR="00500389" w:rsidRDefault="00500389" w:rsidP="00A86501">
            <w:r>
              <w:t>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2.8.</w:t>
            </w:r>
          </w:p>
        </w:tc>
        <w:tc>
          <w:tcPr>
            <w:tcW w:w="6543" w:type="dxa"/>
          </w:tcPr>
          <w:p w:rsidR="00500389" w:rsidRDefault="00500389" w:rsidP="00AF229E">
            <w:r>
              <w:t>Ежегодное освидетельствование лифтов</w:t>
            </w:r>
          </w:p>
        </w:tc>
        <w:tc>
          <w:tcPr>
            <w:tcW w:w="1143" w:type="dxa"/>
          </w:tcPr>
          <w:p w:rsidR="00500389" w:rsidRDefault="00500389" w:rsidP="00A86501">
            <w:r>
              <w:t>0</w:t>
            </w:r>
          </w:p>
        </w:tc>
        <w:tc>
          <w:tcPr>
            <w:tcW w:w="1223" w:type="dxa"/>
          </w:tcPr>
          <w:p w:rsidR="00500389" w:rsidRDefault="00500389" w:rsidP="00A86501">
            <w:r>
              <w:t>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2.9.</w:t>
            </w:r>
          </w:p>
        </w:tc>
        <w:tc>
          <w:tcPr>
            <w:tcW w:w="6543" w:type="dxa"/>
          </w:tcPr>
          <w:p w:rsidR="00500389" w:rsidRDefault="00500389" w:rsidP="00AF229E">
            <w:r>
              <w:t>Страхование лифтов</w:t>
            </w:r>
          </w:p>
        </w:tc>
        <w:tc>
          <w:tcPr>
            <w:tcW w:w="1143" w:type="dxa"/>
          </w:tcPr>
          <w:p w:rsidR="00500389" w:rsidRDefault="00500389" w:rsidP="00A86501">
            <w:r>
              <w:t>0</w:t>
            </w:r>
          </w:p>
        </w:tc>
        <w:tc>
          <w:tcPr>
            <w:tcW w:w="1223" w:type="dxa"/>
          </w:tcPr>
          <w:p w:rsidR="00500389" w:rsidRDefault="00500389" w:rsidP="00A86501">
            <w:r>
              <w:t>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2.10.</w:t>
            </w:r>
          </w:p>
        </w:tc>
        <w:tc>
          <w:tcPr>
            <w:tcW w:w="6543" w:type="dxa"/>
          </w:tcPr>
          <w:p w:rsidR="00500389" w:rsidRDefault="00E03C42" w:rsidP="00E03C42">
            <w:r>
              <w:t>Освещение мест общего пользования, о</w:t>
            </w:r>
            <w:r w:rsidR="00500389">
              <w:t xml:space="preserve">бслуживание </w:t>
            </w:r>
            <w:proofErr w:type="spellStart"/>
            <w:r w:rsidR="00500389">
              <w:t>УУТЭиТ</w:t>
            </w:r>
            <w:proofErr w:type="spellEnd"/>
            <w:r w:rsidR="00500389">
              <w:t>, системы погодного регулирования</w:t>
            </w:r>
          </w:p>
        </w:tc>
        <w:tc>
          <w:tcPr>
            <w:tcW w:w="1143" w:type="dxa"/>
          </w:tcPr>
          <w:p w:rsidR="00500389" w:rsidRDefault="00E03C42" w:rsidP="00A86501">
            <w:r>
              <w:t>4 000,00</w:t>
            </w:r>
          </w:p>
        </w:tc>
        <w:tc>
          <w:tcPr>
            <w:tcW w:w="1223" w:type="dxa"/>
          </w:tcPr>
          <w:p w:rsidR="00500389" w:rsidRDefault="00E03C42" w:rsidP="00A86501">
            <w:r>
              <w:t>48 00</w:t>
            </w:r>
            <w:r w:rsidR="00500389">
              <w:t>0</w:t>
            </w:r>
            <w:r>
              <w:t>,00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2.11.</w:t>
            </w:r>
          </w:p>
        </w:tc>
        <w:tc>
          <w:tcPr>
            <w:tcW w:w="6543" w:type="dxa"/>
          </w:tcPr>
          <w:p w:rsidR="00500389" w:rsidRDefault="00500389" w:rsidP="00AF229E">
            <w:r>
              <w:t xml:space="preserve">Поверка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143" w:type="dxa"/>
          </w:tcPr>
          <w:p w:rsidR="00500389" w:rsidRDefault="00500389" w:rsidP="00A86501">
            <w:r>
              <w:t>300,00</w:t>
            </w:r>
          </w:p>
        </w:tc>
        <w:tc>
          <w:tcPr>
            <w:tcW w:w="1223" w:type="dxa"/>
          </w:tcPr>
          <w:p w:rsidR="00500389" w:rsidRDefault="00500389" w:rsidP="00A86501">
            <w:r>
              <w:t>3600,00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2.12.</w:t>
            </w:r>
          </w:p>
        </w:tc>
        <w:tc>
          <w:tcPr>
            <w:tcW w:w="6543" w:type="dxa"/>
          </w:tcPr>
          <w:p w:rsidR="00500389" w:rsidRDefault="00500389" w:rsidP="00AF229E">
            <w:r>
              <w:t xml:space="preserve">Обслуживание </w:t>
            </w:r>
            <w:proofErr w:type="spellStart"/>
            <w:r>
              <w:t>домофона</w:t>
            </w:r>
            <w:proofErr w:type="spellEnd"/>
          </w:p>
        </w:tc>
        <w:tc>
          <w:tcPr>
            <w:tcW w:w="1143" w:type="dxa"/>
          </w:tcPr>
          <w:p w:rsidR="00500389" w:rsidRDefault="00500389" w:rsidP="00500389">
            <w:r>
              <w:t>42,00</w:t>
            </w:r>
          </w:p>
        </w:tc>
        <w:tc>
          <w:tcPr>
            <w:tcW w:w="1223" w:type="dxa"/>
          </w:tcPr>
          <w:p w:rsidR="00500389" w:rsidRDefault="00500389" w:rsidP="00A86501">
            <w:r>
              <w:t>500,00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2.13.</w:t>
            </w:r>
          </w:p>
        </w:tc>
        <w:tc>
          <w:tcPr>
            <w:tcW w:w="6543" w:type="dxa"/>
          </w:tcPr>
          <w:p w:rsidR="00500389" w:rsidRDefault="00500389" w:rsidP="00AF229E">
            <w:r>
              <w:t>Мероприятия по энергосбережению</w:t>
            </w:r>
          </w:p>
        </w:tc>
        <w:tc>
          <w:tcPr>
            <w:tcW w:w="1143" w:type="dxa"/>
          </w:tcPr>
          <w:p w:rsidR="00500389" w:rsidRDefault="00500389" w:rsidP="00A86501">
            <w:r>
              <w:t>500,00</w:t>
            </w:r>
          </w:p>
        </w:tc>
        <w:tc>
          <w:tcPr>
            <w:tcW w:w="1223" w:type="dxa"/>
          </w:tcPr>
          <w:p w:rsidR="00500389" w:rsidRDefault="00500389" w:rsidP="00A86501">
            <w:r>
              <w:t>12 000,00</w:t>
            </w:r>
          </w:p>
        </w:tc>
      </w:tr>
      <w:tr w:rsidR="00500389" w:rsidTr="00B15611">
        <w:tc>
          <w:tcPr>
            <w:tcW w:w="662" w:type="dxa"/>
          </w:tcPr>
          <w:p w:rsidR="00500389" w:rsidRDefault="00500389" w:rsidP="00B15611">
            <w:r>
              <w:t>2.14.</w:t>
            </w:r>
          </w:p>
        </w:tc>
        <w:tc>
          <w:tcPr>
            <w:tcW w:w="6543" w:type="dxa"/>
          </w:tcPr>
          <w:p w:rsidR="00500389" w:rsidRDefault="00500389" w:rsidP="00AF229E">
            <w:r>
              <w:t>Подготовка к отопительному сезону</w:t>
            </w:r>
          </w:p>
        </w:tc>
        <w:tc>
          <w:tcPr>
            <w:tcW w:w="1143" w:type="dxa"/>
          </w:tcPr>
          <w:p w:rsidR="00500389" w:rsidRDefault="00E03C42" w:rsidP="00E03C42">
            <w:r>
              <w:t>85</w:t>
            </w:r>
            <w:r w:rsidR="00500389">
              <w:t>0,00</w:t>
            </w:r>
          </w:p>
        </w:tc>
        <w:tc>
          <w:tcPr>
            <w:tcW w:w="1223" w:type="dxa"/>
          </w:tcPr>
          <w:p w:rsidR="00500389" w:rsidRDefault="00E03C42" w:rsidP="00E03C42">
            <w:r>
              <w:t xml:space="preserve">10 </w:t>
            </w:r>
            <w:r w:rsidR="006A7B1F">
              <w:t>2</w:t>
            </w:r>
            <w:r>
              <w:t>0</w:t>
            </w:r>
            <w:r w:rsidR="006A7B1F">
              <w:t>0,00</w:t>
            </w:r>
          </w:p>
        </w:tc>
      </w:tr>
      <w:tr w:rsidR="00500389" w:rsidTr="00B15611">
        <w:tc>
          <w:tcPr>
            <w:tcW w:w="662" w:type="dxa"/>
          </w:tcPr>
          <w:p w:rsidR="00500389" w:rsidRDefault="006A7B1F" w:rsidP="00B15611">
            <w:r>
              <w:t>2.15.</w:t>
            </w:r>
          </w:p>
        </w:tc>
        <w:tc>
          <w:tcPr>
            <w:tcW w:w="6543" w:type="dxa"/>
          </w:tcPr>
          <w:p w:rsidR="00500389" w:rsidRDefault="006A7B1F" w:rsidP="00AF229E">
            <w:r>
              <w:t xml:space="preserve">Противопожарные мероприятия, обслуживание веет каналов, </w:t>
            </w:r>
            <w:proofErr w:type="spellStart"/>
            <w:r>
              <w:t>пож</w:t>
            </w:r>
            <w:proofErr w:type="spellEnd"/>
            <w:r>
              <w:t>. систем</w:t>
            </w:r>
          </w:p>
        </w:tc>
        <w:tc>
          <w:tcPr>
            <w:tcW w:w="1143" w:type="dxa"/>
          </w:tcPr>
          <w:p w:rsidR="00500389" w:rsidRDefault="006A7B1F" w:rsidP="00A86501">
            <w:r>
              <w:t>500,00</w:t>
            </w:r>
          </w:p>
        </w:tc>
        <w:tc>
          <w:tcPr>
            <w:tcW w:w="1223" w:type="dxa"/>
          </w:tcPr>
          <w:p w:rsidR="00500389" w:rsidRDefault="006A7B1F" w:rsidP="00A86501">
            <w:r>
              <w:t>6 000,00</w:t>
            </w:r>
          </w:p>
        </w:tc>
      </w:tr>
      <w:tr w:rsidR="00500389" w:rsidTr="00B15611">
        <w:tc>
          <w:tcPr>
            <w:tcW w:w="662" w:type="dxa"/>
          </w:tcPr>
          <w:p w:rsidR="00500389" w:rsidRDefault="006A7B1F" w:rsidP="00B15611">
            <w:r>
              <w:t>2.16.</w:t>
            </w:r>
          </w:p>
        </w:tc>
        <w:tc>
          <w:tcPr>
            <w:tcW w:w="6543" w:type="dxa"/>
          </w:tcPr>
          <w:p w:rsidR="00500389" w:rsidRDefault="006A7B1F" w:rsidP="006A7B1F">
            <w:r>
              <w:t>Обслуживание газовых сетей и оборудования</w:t>
            </w:r>
          </w:p>
        </w:tc>
        <w:tc>
          <w:tcPr>
            <w:tcW w:w="1143" w:type="dxa"/>
          </w:tcPr>
          <w:p w:rsidR="00500389" w:rsidRDefault="006A7B1F" w:rsidP="00A86501">
            <w:r>
              <w:t>2 270,00</w:t>
            </w:r>
          </w:p>
        </w:tc>
        <w:tc>
          <w:tcPr>
            <w:tcW w:w="1223" w:type="dxa"/>
          </w:tcPr>
          <w:p w:rsidR="00500389" w:rsidRDefault="006A7B1F" w:rsidP="00A86501">
            <w:r>
              <w:t>27 240,00</w:t>
            </w:r>
          </w:p>
        </w:tc>
      </w:tr>
      <w:tr w:rsidR="00500389" w:rsidTr="00B15611">
        <w:tc>
          <w:tcPr>
            <w:tcW w:w="662" w:type="dxa"/>
          </w:tcPr>
          <w:p w:rsidR="00500389" w:rsidRDefault="006A7B1F" w:rsidP="00B15611">
            <w:r>
              <w:t>2.17.</w:t>
            </w:r>
          </w:p>
        </w:tc>
        <w:tc>
          <w:tcPr>
            <w:tcW w:w="6543" w:type="dxa"/>
          </w:tcPr>
          <w:p w:rsidR="00500389" w:rsidRDefault="006A7B1F" w:rsidP="00AF229E">
            <w:r>
              <w:t>Обслуживание подкачивающих насосных установок, теплообменников и пр.</w:t>
            </w:r>
          </w:p>
        </w:tc>
        <w:tc>
          <w:tcPr>
            <w:tcW w:w="1143" w:type="dxa"/>
          </w:tcPr>
          <w:p w:rsidR="00500389" w:rsidRDefault="006A7B1F" w:rsidP="00A86501">
            <w:r>
              <w:t>0</w:t>
            </w:r>
          </w:p>
        </w:tc>
        <w:tc>
          <w:tcPr>
            <w:tcW w:w="1223" w:type="dxa"/>
          </w:tcPr>
          <w:p w:rsidR="00500389" w:rsidRDefault="006A7B1F" w:rsidP="00A86501">
            <w:r>
              <w:t>0</w:t>
            </w:r>
          </w:p>
        </w:tc>
      </w:tr>
      <w:tr w:rsidR="00500389" w:rsidTr="00B15611">
        <w:tc>
          <w:tcPr>
            <w:tcW w:w="662" w:type="dxa"/>
          </w:tcPr>
          <w:p w:rsidR="00500389" w:rsidRDefault="006A7B1F" w:rsidP="00B15611">
            <w:r>
              <w:t>2.18.</w:t>
            </w:r>
          </w:p>
        </w:tc>
        <w:tc>
          <w:tcPr>
            <w:tcW w:w="6543" w:type="dxa"/>
          </w:tcPr>
          <w:p w:rsidR="00500389" w:rsidRDefault="006A7B1F" w:rsidP="00AF229E">
            <w:r>
              <w:t>Дератизация и дезинфекция</w:t>
            </w:r>
          </w:p>
        </w:tc>
        <w:tc>
          <w:tcPr>
            <w:tcW w:w="1143" w:type="dxa"/>
          </w:tcPr>
          <w:p w:rsidR="00500389" w:rsidRDefault="006A7B1F" w:rsidP="00A86501">
            <w:r>
              <w:t>250,00</w:t>
            </w:r>
          </w:p>
        </w:tc>
        <w:tc>
          <w:tcPr>
            <w:tcW w:w="1223" w:type="dxa"/>
          </w:tcPr>
          <w:p w:rsidR="00500389" w:rsidRDefault="006A7B1F" w:rsidP="00A86501">
            <w:r>
              <w:t>3 000,00</w:t>
            </w:r>
          </w:p>
        </w:tc>
      </w:tr>
      <w:tr w:rsidR="006A7B1F" w:rsidTr="00B15611">
        <w:tc>
          <w:tcPr>
            <w:tcW w:w="662" w:type="dxa"/>
          </w:tcPr>
          <w:p w:rsidR="006A7B1F" w:rsidRDefault="006A7B1F" w:rsidP="00B15611">
            <w:r>
              <w:t>2.19.</w:t>
            </w:r>
          </w:p>
        </w:tc>
        <w:tc>
          <w:tcPr>
            <w:tcW w:w="6543" w:type="dxa"/>
          </w:tcPr>
          <w:p w:rsidR="006A7B1F" w:rsidRDefault="006A7B1F" w:rsidP="00AF229E">
            <w:r>
              <w:t>Благоустройство придомовой территории</w:t>
            </w:r>
          </w:p>
        </w:tc>
        <w:tc>
          <w:tcPr>
            <w:tcW w:w="1143" w:type="dxa"/>
          </w:tcPr>
          <w:p w:rsidR="006A7B1F" w:rsidRDefault="006A7B1F" w:rsidP="00A86501">
            <w:r>
              <w:t>1000,00</w:t>
            </w:r>
          </w:p>
        </w:tc>
        <w:tc>
          <w:tcPr>
            <w:tcW w:w="1223" w:type="dxa"/>
          </w:tcPr>
          <w:p w:rsidR="006A7B1F" w:rsidRDefault="006A7B1F" w:rsidP="00A86501">
            <w:r>
              <w:t>12 000,00</w:t>
            </w:r>
          </w:p>
        </w:tc>
      </w:tr>
      <w:tr w:rsidR="006A7B1F" w:rsidRPr="006A7B1F" w:rsidTr="00D51FB5">
        <w:tc>
          <w:tcPr>
            <w:tcW w:w="9571" w:type="dxa"/>
            <w:gridSpan w:val="4"/>
          </w:tcPr>
          <w:p w:rsidR="006A7B1F" w:rsidRPr="006A7B1F" w:rsidRDefault="006A7B1F" w:rsidP="00A86501">
            <w:pPr>
              <w:rPr>
                <w:b/>
              </w:rPr>
            </w:pPr>
            <w:r w:rsidRPr="006A7B1F">
              <w:rPr>
                <w:b/>
              </w:rPr>
              <w:t>Текущий ремонт общего имущества</w:t>
            </w:r>
          </w:p>
        </w:tc>
      </w:tr>
      <w:tr w:rsidR="006A7B1F" w:rsidTr="00B15611">
        <w:tc>
          <w:tcPr>
            <w:tcW w:w="662" w:type="dxa"/>
          </w:tcPr>
          <w:p w:rsidR="006A7B1F" w:rsidRDefault="006A7B1F" w:rsidP="00B15611">
            <w:r>
              <w:lastRenderedPageBreak/>
              <w:t>3.1.</w:t>
            </w:r>
          </w:p>
        </w:tc>
        <w:tc>
          <w:tcPr>
            <w:tcW w:w="6543" w:type="dxa"/>
          </w:tcPr>
          <w:p w:rsidR="006A7B1F" w:rsidRDefault="006A7B1F" w:rsidP="00AF229E">
            <w:r>
              <w:t>Текущий ремонт общего имущества</w:t>
            </w:r>
          </w:p>
        </w:tc>
        <w:tc>
          <w:tcPr>
            <w:tcW w:w="1143" w:type="dxa"/>
          </w:tcPr>
          <w:p w:rsidR="006A7B1F" w:rsidRDefault="006A7B1F" w:rsidP="00A86501">
            <w:r>
              <w:t>3 330,00</w:t>
            </w:r>
          </w:p>
        </w:tc>
        <w:tc>
          <w:tcPr>
            <w:tcW w:w="1223" w:type="dxa"/>
          </w:tcPr>
          <w:p w:rsidR="006A7B1F" w:rsidRDefault="006A7B1F" w:rsidP="00A86501">
            <w:r>
              <w:t>39 360,00</w:t>
            </w:r>
          </w:p>
        </w:tc>
      </w:tr>
      <w:tr w:rsidR="006A7B1F" w:rsidTr="00162055">
        <w:tc>
          <w:tcPr>
            <w:tcW w:w="9571" w:type="dxa"/>
            <w:gridSpan w:val="4"/>
          </w:tcPr>
          <w:p w:rsidR="006A7B1F" w:rsidRPr="006A7B1F" w:rsidRDefault="006A7B1F" w:rsidP="00A86501">
            <w:pPr>
              <w:rPr>
                <w:b/>
              </w:rPr>
            </w:pPr>
            <w:r w:rsidRPr="006A7B1F">
              <w:rPr>
                <w:b/>
              </w:rPr>
              <w:t>Резервный фонд</w:t>
            </w:r>
          </w:p>
        </w:tc>
      </w:tr>
      <w:tr w:rsidR="006A7B1F" w:rsidTr="00B15611">
        <w:tc>
          <w:tcPr>
            <w:tcW w:w="662" w:type="dxa"/>
          </w:tcPr>
          <w:p w:rsidR="006A7B1F" w:rsidRDefault="006A7B1F" w:rsidP="00B15611">
            <w:r>
              <w:t>4.1.</w:t>
            </w:r>
          </w:p>
        </w:tc>
        <w:tc>
          <w:tcPr>
            <w:tcW w:w="6543" w:type="dxa"/>
          </w:tcPr>
          <w:p w:rsidR="006A7B1F" w:rsidRDefault="006A7B1F" w:rsidP="00792E71">
            <w:r>
              <w:t>Резервный фонд</w:t>
            </w:r>
          </w:p>
        </w:tc>
        <w:tc>
          <w:tcPr>
            <w:tcW w:w="1143" w:type="dxa"/>
          </w:tcPr>
          <w:p w:rsidR="006A7B1F" w:rsidRDefault="006A7B1F" w:rsidP="00A86501">
            <w:r>
              <w:t>0</w:t>
            </w:r>
          </w:p>
        </w:tc>
        <w:tc>
          <w:tcPr>
            <w:tcW w:w="1223" w:type="dxa"/>
          </w:tcPr>
          <w:p w:rsidR="006A7B1F" w:rsidRDefault="006A7B1F" w:rsidP="00A86501">
            <w:r>
              <w:t>0</w:t>
            </w:r>
          </w:p>
        </w:tc>
      </w:tr>
    </w:tbl>
    <w:p w:rsidR="00945373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Pr="000C1402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0C1402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№5</w:t>
      </w:r>
      <w:r w:rsidRPr="000C1402">
        <w:rPr>
          <w:rFonts w:ascii="Times New Roman" w:hAnsi="Times New Roman" w:cs="Times New Roman"/>
          <w:sz w:val="20"/>
          <w:szCs w:val="20"/>
        </w:rPr>
        <w:t xml:space="preserve"> к Протоколу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0C14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17.08.</w:t>
      </w:r>
      <w:r w:rsidRPr="000C1402">
        <w:rPr>
          <w:rFonts w:ascii="Times New Roman" w:hAnsi="Times New Roman" w:cs="Times New Roman"/>
          <w:sz w:val="20"/>
          <w:szCs w:val="20"/>
        </w:rPr>
        <w:t>2018г.</w:t>
      </w:r>
    </w:p>
    <w:p w:rsidR="00945373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0C1402">
        <w:rPr>
          <w:rFonts w:ascii="Times New Roman" w:hAnsi="Times New Roman" w:cs="Times New Roman"/>
          <w:sz w:val="20"/>
          <w:szCs w:val="20"/>
        </w:rPr>
        <w:t xml:space="preserve">Общего собрания </w:t>
      </w:r>
      <w:r>
        <w:rPr>
          <w:rFonts w:ascii="Times New Roman" w:hAnsi="Times New Roman" w:cs="Times New Roman"/>
          <w:sz w:val="20"/>
          <w:szCs w:val="20"/>
        </w:rPr>
        <w:t>собственников «Музыки 100»</w:t>
      </w:r>
    </w:p>
    <w:p w:rsidR="00945373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7C7">
        <w:rPr>
          <w:rFonts w:ascii="Times New Roman" w:hAnsi="Times New Roman" w:cs="Times New Roman"/>
          <w:b/>
          <w:sz w:val="24"/>
          <w:szCs w:val="24"/>
        </w:rPr>
        <w:t>Годовой план содержания и ремонта общего имущества ТСН «Музыки 100»</w:t>
      </w:r>
    </w:p>
    <w:p w:rsidR="00945373" w:rsidRPr="001207C7" w:rsidRDefault="00945373" w:rsidP="00945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6"/>
        <w:gridCol w:w="6883"/>
        <w:gridCol w:w="2072"/>
      </w:tblGrid>
      <w:tr w:rsidR="00945373" w:rsidTr="00046516">
        <w:trPr>
          <w:trHeight w:val="382"/>
        </w:trPr>
        <w:tc>
          <w:tcPr>
            <w:tcW w:w="616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883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2072" w:type="dxa"/>
          </w:tcPr>
          <w:p w:rsidR="00945373" w:rsidRDefault="00945373" w:rsidP="00046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выполнения работ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общего имущества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мест общего пользования в доме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0C1402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общего имущества в многоквартирном доме, мелкий ремонт.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водоснабжения, водоотведения, электроснабжения, снятие показаний приборов учета, замена ламп, мелкие ремонтные работы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Аварийно-диспетчерская служба, устранение аварийных ситуаций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</w:t>
            </w:r>
          </w:p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водосточной системы, желобов от грязи, наледи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сливов и водостоков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системы электроосвещения, осветительной арматуры, чердака и мест общего пользования.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Default="00945373" w:rsidP="00046516">
            <w:r w:rsidRPr="008B0D2A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Госповерка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приборов учета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373" w:rsidRPr="008B0D2A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истечению сроков.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883" w:type="dxa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на ЛЕД в подъездах и помещениях общего пользования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средств, после согласования сметной стоимости на выполнение работ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Штукатурные работы аварийных мест ограждения, подъездов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автоматических ворот для автомобильного въезда.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Покраска лавочек, столов, урн в местах общего пользования.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входных дверей в подъездах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аварийных участков кровли (при наличии)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асфальтового покрытия и пешеходных дорожек  во дворе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072" w:type="dxa"/>
            <w:vMerge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373" w:rsidTr="00046516">
        <w:tc>
          <w:tcPr>
            <w:tcW w:w="9571" w:type="dxa"/>
            <w:gridSpan w:val="3"/>
          </w:tcPr>
          <w:p w:rsidR="00945373" w:rsidRPr="001B3D3E" w:rsidRDefault="00945373" w:rsidP="0094537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общим имуществом в многоквартирном доме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обслуживанием, ремонтами, работами по санитарному содержанию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хозяйственного, бухгалтерского и налогового учета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общих собраний собственников помещений в доме и общих собраний членов ТСН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деятельности по раскрытию информации в т.ч. создание и обслуживание сайта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банковских и специальных счетов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собственников по оплате взносов на содержание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945373" w:rsidTr="00046516">
        <w:tc>
          <w:tcPr>
            <w:tcW w:w="616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3,7.</w:t>
            </w:r>
          </w:p>
        </w:tc>
        <w:tc>
          <w:tcPr>
            <w:tcW w:w="6883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реестра членов ТСН, реестра собственников помещений в доме, поквартирного учета проживающих.</w:t>
            </w:r>
          </w:p>
        </w:tc>
        <w:tc>
          <w:tcPr>
            <w:tcW w:w="2072" w:type="dxa"/>
          </w:tcPr>
          <w:p w:rsidR="00945373" w:rsidRDefault="00945373" w:rsidP="00046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945373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5373" w:rsidRPr="000C1402" w:rsidRDefault="00945373" w:rsidP="009453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правления ТСН «Музыки 100»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Ключенко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A86501" w:rsidRPr="00A86501" w:rsidRDefault="00A86501" w:rsidP="00A86501">
      <w:pPr>
        <w:spacing w:after="0"/>
      </w:pPr>
    </w:p>
    <w:sectPr w:rsidR="00A86501" w:rsidRPr="00A86501" w:rsidSect="00D73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8CF"/>
    <w:multiLevelType w:val="hybridMultilevel"/>
    <w:tmpl w:val="AE6C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22773"/>
    <w:multiLevelType w:val="hybridMultilevel"/>
    <w:tmpl w:val="A4B2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78B"/>
    <w:rsid w:val="00003C2F"/>
    <w:rsid w:val="0008243F"/>
    <w:rsid w:val="000873CA"/>
    <w:rsid w:val="000E38FE"/>
    <w:rsid w:val="002E6EA6"/>
    <w:rsid w:val="003A72FF"/>
    <w:rsid w:val="004F41AC"/>
    <w:rsid w:val="00500389"/>
    <w:rsid w:val="005244AA"/>
    <w:rsid w:val="006A7B1F"/>
    <w:rsid w:val="00713307"/>
    <w:rsid w:val="00735830"/>
    <w:rsid w:val="00741DCE"/>
    <w:rsid w:val="0082678B"/>
    <w:rsid w:val="008809E2"/>
    <w:rsid w:val="00945373"/>
    <w:rsid w:val="00996713"/>
    <w:rsid w:val="00A86501"/>
    <w:rsid w:val="00AF229E"/>
    <w:rsid w:val="00B15611"/>
    <w:rsid w:val="00CF7E50"/>
    <w:rsid w:val="00D731B8"/>
    <w:rsid w:val="00E03C42"/>
    <w:rsid w:val="00F0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50"/>
    <w:pPr>
      <w:ind w:left="720"/>
      <w:contextualSpacing/>
    </w:pPr>
  </w:style>
  <w:style w:type="table" w:styleId="a4">
    <w:name w:val="Table Grid"/>
    <w:basedOn w:val="a1"/>
    <w:uiPriority w:val="59"/>
    <w:rsid w:val="00A86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2018-08-03T13:52:00Z</cp:lastPrinted>
  <dcterms:created xsi:type="dcterms:W3CDTF">2019-05-22T10:13:00Z</dcterms:created>
  <dcterms:modified xsi:type="dcterms:W3CDTF">2019-05-22T12:03:00Z</dcterms:modified>
</cp:coreProperties>
</file>